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2E10B" w14:textId="77777777" w:rsidR="00464C73" w:rsidRPr="00464C73" w:rsidRDefault="00464C73" w:rsidP="00464C73">
      <w:pPr>
        <w:pBdr>
          <w:bottom w:val="single" w:sz="6" w:space="7" w:color="C2C2C2"/>
        </w:pBdr>
        <w:shd w:val="clear" w:color="auto" w:fill="FFFFFF"/>
        <w:spacing w:after="240" w:line="240" w:lineRule="auto"/>
        <w:outlineLvl w:val="0"/>
        <w:rPr>
          <w:rFonts w:ascii="Arial" w:eastAsia="Times New Roman" w:hAnsi="Arial" w:cs="Arial"/>
          <w:color w:val="333333"/>
          <w:kern w:val="36"/>
          <w:sz w:val="32"/>
          <w:szCs w:val="32"/>
          <w:lang w:eastAsia="fr-FR"/>
        </w:rPr>
      </w:pPr>
      <w:r w:rsidRPr="00464C73">
        <w:rPr>
          <w:rFonts w:ascii="Arial" w:eastAsia="Times New Roman" w:hAnsi="Arial" w:cs="Arial"/>
          <w:color w:val="333333"/>
          <w:kern w:val="36"/>
          <w:sz w:val="32"/>
          <w:szCs w:val="32"/>
          <w:lang w:eastAsia="fr-FR"/>
        </w:rPr>
        <w:t>Expressions – Référence</w:t>
      </w:r>
    </w:p>
    <w:p w14:paraId="7C904C44" w14:textId="77777777" w:rsidR="00464C73" w:rsidRPr="00464C73" w:rsidRDefault="00464C73" w:rsidP="00464C73">
      <w:pPr>
        <w:shd w:val="clear" w:color="auto" w:fill="FFFFFF"/>
        <w:spacing w:before="300" w:after="75" w:line="240" w:lineRule="auto"/>
        <w:outlineLvl w:val="1"/>
        <w:rPr>
          <w:rFonts w:ascii="Arial" w:eastAsia="Times New Roman" w:hAnsi="Arial" w:cs="Arial"/>
          <w:b/>
          <w:bCs/>
          <w:color w:val="444444"/>
          <w:sz w:val="27"/>
          <w:szCs w:val="27"/>
          <w:lang w:eastAsia="fr-FR"/>
        </w:rPr>
      </w:pPr>
      <w:r w:rsidRPr="00464C73">
        <w:rPr>
          <w:rFonts w:ascii="Arial" w:eastAsia="Times New Roman" w:hAnsi="Arial" w:cs="Arial"/>
          <w:b/>
          <w:bCs/>
          <w:color w:val="444444"/>
          <w:sz w:val="27"/>
          <w:szCs w:val="27"/>
          <w:lang w:eastAsia="fr-FR"/>
        </w:rPr>
        <w:t>Unités</w:t>
      </w:r>
    </w:p>
    <w:p w14:paraId="46CAD4D9" w14:textId="77777777" w:rsidR="00464C73" w:rsidRPr="00464C73" w:rsidRDefault="00464C73" w:rsidP="00464C73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333333"/>
          <w:sz w:val="21"/>
          <w:szCs w:val="21"/>
          <w:lang w:eastAsia="fr-FR"/>
        </w:rPr>
      </w:pPr>
      <w:r w:rsidRPr="00464C73">
        <w:rPr>
          <w:rFonts w:ascii="Arial" w:eastAsia="Times New Roman" w:hAnsi="Arial" w:cs="Arial"/>
          <w:b/>
          <w:bCs/>
          <w:color w:val="333388"/>
          <w:sz w:val="21"/>
          <w:szCs w:val="21"/>
          <w:lang w:eastAsia="fr-FR"/>
        </w:rPr>
        <w:t>Remarque :</w:t>
      </w:r>
      <w:r w:rsidRPr="00464C73">
        <w:rPr>
          <w:rFonts w:ascii="Arial" w:eastAsia="Times New Roman" w:hAnsi="Arial" w:cs="Arial"/>
          <w:color w:val="333333"/>
          <w:sz w:val="21"/>
          <w:szCs w:val="21"/>
          <w:lang w:eastAsia="fr-FR"/>
        </w:rPr>
        <w:t> spécifiez les unités à utiliser dans le calcul de l’expression. Sinon, les unités définies dans le document sont utilisées.</w:t>
      </w:r>
    </w:p>
    <w:p w14:paraId="6E546451" w14:textId="77777777" w:rsidR="00464C73" w:rsidRPr="00464C73" w:rsidRDefault="00464C73" w:rsidP="00464C73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33333"/>
          <w:sz w:val="21"/>
          <w:szCs w:val="21"/>
          <w:lang w:eastAsia="fr-FR"/>
        </w:rPr>
      </w:pPr>
      <w:r w:rsidRPr="00464C73">
        <w:rPr>
          <w:rFonts w:ascii="Arial" w:eastAsia="Times New Roman" w:hAnsi="Arial" w:cs="Arial"/>
          <w:color w:val="333333"/>
          <w:sz w:val="21"/>
          <w:szCs w:val="21"/>
          <w:lang w:eastAsia="fr-FR"/>
        </w:rPr>
        <w:t>Tapez une unité après la valeur, par exemple :</w:t>
      </w:r>
    </w:p>
    <w:p w14:paraId="36996F50" w14:textId="77777777" w:rsidR="00464C73" w:rsidRPr="00464C73" w:rsidRDefault="00464C73" w:rsidP="00464C73">
      <w:pPr>
        <w:numPr>
          <w:ilvl w:val="0"/>
          <w:numId w:val="1"/>
        </w:numPr>
        <w:shd w:val="clear" w:color="auto" w:fill="FFFFFF"/>
        <w:spacing w:before="120" w:after="120" w:line="240" w:lineRule="auto"/>
        <w:ind w:left="0"/>
        <w:rPr>
          <w:rFonts w:ascii="Arial" w:eastAsia="Times New Roman" w:hAnsi="Arial" w:cs="Arial"/>
          <w:color w:val="333333"/>
          <w:sz w:val="21"/>
          <w:szCs w:val="21"/>
          <w:lang w:eastAsia="fr-FR"/>
        </w:rPr>
      </w:pPr>
      <w:r w:rsidRPr="00464C73">
        <w:rPr>
          <w:rFonts w:ascii="Arial" w:eastAsia="Times New Roman" w:hAnsi="Arial" w:cs="Arial"/>
          <w:color w:val="333333"/>
          <w:sz w:val="21"/>
          <w:szCs w:val="21"/>
          <w:lang w:eastAsia="fr-FR"/>
        </w:rPr>
        <w:t>« 2 mm » au lieu de « 2 »</w:t>
      </w:r>
    </w:p>
    <w:p w14:paraId="37501B84" w14:textId="77777777" w:rsidR="00464C73" w:rsidRPr="00464C73" w:rsidRDefault="00464C73" w:rsidP="00464C73">
      <w:pPr>
        <w:numPr>
          <w:ilvl w:val="0"/>
          <w:numId w:val="1"/>
        </w:numPr>
        <w:shd w:val="clear" w:color="auto" w:fill="FFFFFF"/>
        <w:spacing w:before="120" w:after="120" w:line="240" w:lineRule="auto"/>
        <w:ind w:left="0"/>
        <w:rPr>
          <w:rFonts w:ascii="Arial" w:eastAsia="Times New Roman" w:hAnsi="Arial" w:cs="Arial"/>
          <w:color w:val="333333"/>
          <w:sz w:val="21"/>
          <w:szCs w:val="21"/>
          <w:lang w:eastAsia="fr-FR"/>
        </w:rPr>
      </w:pPr>
      <w:r w:rsidRPr="00464C73">
        <w:rPr>
          <w:rFonts w:ascii="Arial" w:eastAsia="Times New Roman" w:hAnsi="Arial" w:cs="Arial"/>
          <w:color w:val="333333"/>
          <w:sz w:val="21"/>
          <w:szCs w:val="21"/>
          <w:lang w:eastAsia="fr-FR"/>
        </w:rPr>
        <w:t>« 5,2 mm » au lieu de « 5,2 »</w:t>
      </w:r>
    </w:p>
    <w:p w14:paraId="173C6D6C" w14:textId="77777777" w:rsidR="00464C73" w:rsidRPr="00464C73" w:rsidRDefault="00464C73" w:rsidP="00464C73">
      <w:pPr>
        <w:numPr>
          <w:ilvl w:val="0"/>
          <w:numId w:val="1"/>
        </w:numPr>
        <w:shd w:val="clear" w:color="auto" w:fill="FFFFFF"/>
        <w:spacing w:before="120" w:after="120" w:line="240" w:lineRule="auto"/>
        <w:ind w:left="0"/>
        <w:rPr>
          <w:rFonts w:ascii="Arial" w:eastAsia="Times New Roman" w:hAnsi="Arial" w:cs="Arial"/>
          <w:color w:val="333333"/>
          <w:sz w:val="21"/>
          <w:szCs w:val="21"/>
          <w:lang w:eastAsia="fr-FR"/>
        </w:rPr>
      </w:pPr>
      <w:r w:rsidRPr="00464C73">
        <w:rPr>
          <w:rFonts w:ascii="Arial" w:eastAsia="Times New Roman" w:hAnsi="Arial" w:cs="Arial"/>
          <w:color w:val="333333"/>
          <w:sz w:val="21"/>
          <w:szCs w:val="21"/>
          <w:lang w:eastAsia="fr-FR"/>
        </w:rPr>
        <w:t>« 1 po » au lieu de « 1 »</w:t>
      </w:r>
    </w:p>
    <w:p w14:paraId="043E933E" w14:textId="77777777" w:rsidR="00464C73" w:rsidRPr="00464C73" w:rsidRDefault="00464C73" w:rsidP="00464C73">
      <w:pPr>
        <w:shd w:val="clear" w:color="auto" w:fill="FFFFFF"/>
        <w:spacing w:before="300" w:after="75" w:line="240" w:lineRule="auto"/>
        <w:outlineLvl w:val="1"/>
        <w:rPr>
          <w:rFonts w:ascii="Arial" w:eastAsia="Times New Roman" w:hAnsi="Arial" w:cs="Arial"/>
          <w:b/>
          <w:bCs/>
          <w:color w:val="444444"/>
          <w:sz w:val="27"/>
          <w:szCs w:val="27"/>
          <w:lang w:eastAsia="fr-FR"/>
        </w:rPr>
      </w:pPr>
      <w:r w:rsidRPr="00464C73">
        <w:rPr>
          <w:rFonts w:ascii="Arial" w:eastAsia="Times New Roman" w:hAnsi="Arial" w:cs="Arial"/>
          <w:b/>
          <w:bCs/>
          <w:color w:val="444444"/>
          <w:sz w:val="27"/>
          <w:szCs w:val="27"/>
          <w:lang w:eastAsia="fr-FR"/>
        </w:rPr>
        <w:t>Exemples d’expressions</w:t>
      </w:r>
    </w:p>
    <w:tbl>
      <w:tblPr>
        <w:tblW w:w="949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33"/>
        <w:gridCol w:w="4962"/>
      </w:tblGrid>
      <w:tr w:rsidR="00464C73" w:rsidRPr="00464C73" w14:paraId="46A835E6" w14:textId="77777777" w:rsidTr="00464C73">
        <w:trPr>
          <w:tblHeader/>
        </w:trPr>
        <w:tc>
          <w:tcPr>
            <w:tcW w:w="4533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327084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FA35E2E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b/>
                <w:bCs/>
                <w:color w:val="FFFFFF"/>
                <w:sz w:val="21"/>
                <w:szCs w:val="21"/>
                <w:lang w:eastAsia="fr-FR"/>
              </w:rPr>
              <w:t>Exemples de relations entre les paramètres</w:t>
            </w:r>
          </w:p>
        </w:tc>
        <w:tc>
          <w:tcPr>
            <w:tcW w:w="4962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327084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960EE70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b/>
                <w:bCs/>
                <w:color w:val="FFFFFF"/>
                <w:sz w:val="21"/>
                <w:szCs w:val="21"/>
                <w:lang w:eastAsia="fr-FR"/>
              </w:rPr>
              <w:t>Format des expressions</w:t>
            </w:r>
          </w:p>
        </w:tc>
      </w:tr>
      <w:tr w:rsidR="00464C73" w:rsidRPr="00464C73" w14:paraId="22BEFDB9" w14:textId="77777777" w:rsidTr="00464C73">
        <w:tc>
          <w:tcPr>
            <w:tcW w:w="4533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E289205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Moitié du diamètre d’outil</w:t>
            </w:r>
          </w:p>
        </w:tc>
        <w:tc>
          <w:tcPr>
            <w:tcW w:w="4962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5769F03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proofErr w:type="spellStart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diamètre_outil</w:t>
            </w:r>
            <w:proofErr w:type="spellEnd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 xml:space="preserve"> / 2</w:t>
            </w:r>
          </w:p>
        </w:tc>
      </w:tr>
      <w:tr w:rsidR="00464C73" w:rsidRPr="00464C73" w14:paraId="701459F9" w14:textId="77777777" w:rsidTr="00464C73">
        <w:tc>
          <w:tcPr>
            <w:tcW w:w="4533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4186E90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80 % de la longueur de la dent</w:t>
            </w:r>
          </w:p>
        </w:tc>
        <w:tc>
          <w:tcPr>
            <w:tcW w:w="4962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8564150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proofErr w:type="spellStart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longueurDent_outil</w:t>
            </w:r>
            <w:proofErr w:type="spellEnd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 xml:space="preserve"> * 0,8</w:t>
            </w:r>
          </w:p>
        </w:tc>
      </w:tr>
      <w:tr w:rsidR="00464C73" w:rsidRPr="00464C73" w14:paraId="676090F4" w14:textId="77777777" w:rsidTr="00464C73">
        <w:tc>
          <w:tcPr>
            <w:tcW w:w="4533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7CCA356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Minimum entre le diamètre de l’outil et 12 mm</w:t>
            </w:r>
          </w:p>
        </w:tc>
        <w:tc>
          <w:tcPr>
            <w:tcW w:w="4962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0A2FA13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proofErr w:type="spellStart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Math.min</w:t>
            </w:r>
            <w:proofErr w:type="spellEnd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 xml:space="preserve"> (</w:t>
            </w:r>
            <w:proofErr w:type="spellStart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diamètre_outil</w:t>
            </w:r>
            <w:proofErr w:type="spellEnd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, 12 mm)</w:t>
            </w:r>
          </w:p>
        </w:tc>
      </w:tr>
      <w:tr w:rsidR="00464C73" w:rsidRPr="00464C73" w14:paraId="2CF5545D" w14:textId="77777777" w:rsidTr="00464C73">
        <w:tc>
          <w:tcPr>
            <w:tcW w:w="4533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EA5C99D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Calcul de la zone plane d’un outil « torique »</w:t>
            </w:r>
          </w:p>
        </w:tc>
        <w:tc>
          <w:tcPr>
            <w:tcW w:w="4962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934783B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proofErr w:type="spellStart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diamètre_outil</w:t>
            </w:r>
            <w:proofErr w:type="spellEnd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 xml:space="preserve"> - (2 * </w:t>
            </w:r>
            <w:proofErr w:type="spellStart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rayonCoin_outil</w:t>
            </w:r>
            <w:proofErr w:type="spellEnd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)</w:t>
            </w:r>
          </w:p>
        </w:tc>
      </w:tr>
      <w:tr w:rsidR="00464C73" w:rsidRPr="00464C73" w14:paraId="6D06B7F9" w14:textId="77777777" w:rsidTr="00464C73">
        <w:tc>
          <w:tcPr>
            <w:tcW w:w="4533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AB240F6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Calcul de la hauteur de crête d’un outil hémisphérique (remplacez 0,666 par la hauteur de crête de votre choix)</w:t>
            </w:r>
          </w:p>
        </w:tc>
        <w:tc>
          <w:tcPr>
            <w:tcW w:w="4962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372FAA8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proofErr w:type="spellStart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Math.sqrt</w:t>
            </w:r>
            <w:proofErr w:type="spellEnd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((</w:t>
            </w:r>
            <w:proofErr w:type="spellStart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diamètre_outil</w:t>
            </w:r>
            <w:proofErr w:type="spellEnd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/2)^2 - (</w:t>
            </w:r>
            <w:proofErr w:type="spellStart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diamètre_outil</w:t>
            </w:r>
            <w:proofErr w:type="spellEnd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/2 - 0,666)^2) /2</w:t>
            </w:r>
          </w:p>
        </w:tc>
      </w:tr>
      <w:tr w:rsidR="00464C73" w:rsidRPr="00464C73" w14:paraId="5CB006CF" w14:textId="77777777" w:rsidTr="00464C73">
        <w:tc>
          <w:tcPr>
            <w:tcW w:w="4533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5CCCD75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Pas à pas en fonction de l’outil. S’il s’agit d’une fraise de surfaçage, utiliser 95 % du diamètre. Dans le cas contraire, utilisez 40 % du diamètre.</w:t>
            </w:r>
          </w:p>
        </w:tc>
        <w:tc>
          <w:tcPr>
            <w:tcW w:w="4962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CF2E10A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proofErr w:type="spellStart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type_outil</w:t>
            </w:r>
            <w:proofErr w:type="spellEnd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 xml:space="preserve"> == ’fraise de surfaçage’ ? </w:t>
            </w:r>
            <w:proofErr w:type="spellStart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diamètre_outil</w:t>
            </w:r>
            <w:proofErr w:type="spellEnd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 xml:space="preserve"> * 0,95 : </w:t>
            </w:r>
            <w:proofErr w:type="spellStart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diamètre_outil</w:t>
            </w:r>
            <w:proofErr w:type="spellEnd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 xml:space="preserve"> * 0,4</w:t>
            </w:r>
          </w:p>
        </w:tc>
      </w:tr>
    </w:tbl>
    <w:p w14:paraId="68022CA8" w14:textId="77777777" w:rsidR="00464C73" w:rsidRPr="00464C73" w:rsidRDefault="00464C73" w:rsidP="00464C73">
      <w:pPr>
        <w:shd w:val="clear" w:color="auto" w:fill="FFFFFF"/>
        <w:spacing w:before="300" w:after="75" w:line="240" w:lineRule="auto"/>
        <w:outlineLvl w:val="1"/>
        <w:rPr>
          <w:rFonts w:ascii="Arial" w:eastAsia="Times New Roman" w:hAnsi="Arial" w:cs="Arial"/>
          <w:b/>
          <w:bCs/>
          <w:color w:val="444444"/>
          <w:sz w:val="27"/>
          <w:szCs w:val="27"/>
          <w:lang w:eastAsia="fr-FR"/>
        </w:rPr>
      </w:pPr>
      <w:r w:rsidRPr="00464C73">
        <w:rPr>
          <w:rFonts w:ascii="Arial" w:eastAsia="Times New Roman" w:hAnsi="Arial" w:cs="Arial"/>
          <w:b/>
          <w:bCs/>
          <w:color w:val="444444"/>
          <w:sz w:val="27"/>
          <w:szCs w:val="27"/>
          <w:lang w:eastAsia="fr-FR"/>
        </w:rPr>
        <w:t>Instructions conditionnelles – Format</w:t>
      </w:r>
    </w:p>
    <w:p w14:paraId="367813BB" w14:textId="77777777" w:rsidR="00464C73" w:rsidRPr="00464C73" w:rsidRDefault="00464C73" w:rsidP="00464C73">
      <w:pPr>
        <w:pBdr>
          <w:top w:val="single" w:sz="6" w:space="9" w:color="888888"/>
          <w:left w:val="single" w:sz="6" w:space="9" w:color="888888"/>
          <w:bottom w:val="single" w:sz="6" w:space="9" w:color="888888"/>
          <w:right w:val="single" w:sz="6" w:space="9" w:color="888888"/>
        </w:pBdr>
        <w:shd w:val="clear" w:color="auto" w:fill="F0F7E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180" w:after="240" w:line="240" w:lineRule="auto"/>
        <w:rPr>
          <w:rFonts w:ascii="Courier New" w:eastAsia="Times New Roman" w:hAnsi="Courier New" w:cs="Courier New"/>
          <w:color w:val="333333"/>
          <w:sz w:val="20"/>
          <w:szCs w:val="20"/>
          <w:lang w:eastAsia="fr-FR"/>
        </w:rPr>
      </w:pPr>
      <w:r w:rsidRPr="00464C73">
        <w:rPr>
          <w:rFonts w:ascii="Consolas" w:eastAsia="Times New Roman" w:hAnsi="Consolas" w:cs="Courier New"/>
          <w:color w:val="660066"/>
          <w:sz w:val="20"/>
          <w:szCs w:val="20"/>
          <w:bdr w:val="none" w:sz="0" w:space="0" w:color="auto" w:frame="1"/>
          <w:lang w:eastAsia="fr-FR"/>
        </w:rPr>
        <w:t>Condition</w:t>
      </w:r>
      <w:r w:rsidRPr="00464C73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lang w:eastAsia="fr-FR"/>
        </w:rPr>
        <w:t xml:space="preserve"> </w:t>
      </w:r>
      <w:r w:rsidRPr="00464C73">
        <w:rPr>
          <w:rFonts w:ascii="Consolas" w:eastAsia="Times New Roman" w:hAnsi="Consolas" w:cs="Courier New"/>
          <w:color w:val="666600"/>
          <w:sz w:val="20"/>
          <w:szCs w:val="20"/>
          <w:bdr w:val="none" w:sz="0" w:space="0" w:color="auto" w:frame="1"/>
          <w:lang w:eastAsia="fr-FR"/>
        </w:rPr>
        <w:t>?</w:t>
      </w:r>
      <w:r w:rsidRPr="00464C73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lang w:eastAsia="fr-FR"/>
        </w:rPr>
        <w:t xml:space="preserve"> </w:t>
      </w:r>
      <w:proofErr w:type="spellStart"/>
      <w:r w:rsidRPr="00464C73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lang w:eastAsia="fr-FR"/>
        </w:rPr>
        <w:t>what</w:t>
      </w:r>
      <w:proofErr w:type="spellEnd"/>
      <w:r w:rsidRPr="00464C73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lang w:eastAsia="fr-FR"/>
        </w:rPr>
        <w:t xml:space="preserve"> </w:t>
      </w:r>
      <w:proofErr w:type="spellStart"/>
      <w:r w:rsidRPr="00464C73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lang w:eastAsia="fr-FR"/>
        </w:rPr>
        <w:t>happens</w:t>
      </w:r>
      <w:proofErr w:type="spellEnd"/>
      <w:r w:rsidRPr="00464C73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lang w:eastAsia="fr-FR"/>
        </w:rPr>
        <w:t xml:space="preserve"> </w:t>
      </w:r>
      <w:proofErr w:type="spellStart"/>
      <w:r w:rsidRPr="00464C73">
        <w:rPr>
          <w:rFonts w:ascii="Consolas" w:eastAsia="Times New Roman" w:hAnsi="Consolas" w:cs="Courier New"/>
          <w:color w:val="000088"/>
          <w:sz w:val="20"/>
          <w:szCs w:val="20"/>
          <w:bdr w:val="none" w:sz="0" w:space="0" w:color="auto" w:frame="1"/>
          <w:lang w:eastAsia="fr-FR"/>
        </w:rPr>
        <w:t>when</w:t>
      </w:r>
      <w:proofErr w:type="spellEnd"/>
      <w:r w:rsidRPr="00464C73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lang w:eastAsia="fr-FR"/>
        </w:rPr>
        <w:t xml:space="preserve"> </w:t>
      </w:r>
      <w:proofErr w:type="spellStart"/>
      <w:r w:rsidRPr="00464C73">
        <w:rPr>
          <w:rFonts w:ascii="Consolas" w:eastAsia="Times New Roman" w:hAnsi="Consolas" w:cs="Courier New"/>
          <w:color w:val="000088"/>
          <w:sz w:val="20"/>
          <w:szCs w:val="20"/>
          <w:bdr w:val="none" w:sz="0" w:space="0" w:color="auto" w:frame="1"/>
          <w:lang w:eastAsia="fr-FR"/>
        </w:rPr>
        <w:t>True</w:t>
      </w:r>
      <w:proofErr w:type="spellEnd"/>
      <w:r w:rsidRPr="00464C73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lang w:eastAsia="fr-FR"/>
        </w:rPr>
        <w:t xml:space="preserve"> </w:t>
      </w:r>
      <w:r w:rsidRPr="00464C73">
        <w:rPr>
          <w:rFonts w:ascii="Consolas" w:eastAsia="Times New Roman" w:hAnsi="Consolas" w:cs="Courier New"/>
          <w:color w:val="666600"/>
          <w:sz w:val="20"/>
          <w:szCs w:val="20"/>
          <w:bdr w:val="none" w:sz="0" w:space="0" w:color="auto" w:frame="1"/>
          <w:lang w:eastAsia="fr-FR"/>
        </w:rPr>
        <w:t>:</w:t>
      </w:r>
      <w:r w:rsidRPr="00464C73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lang w:eastAsia="fr-FR"/>
        </w:rPr>
        <w:t xml:space="preserve"> </w:t>
      </w:r>
      <w:proofErr w:type="spellStart"/>
      <w:r w:rsidRPr="00464C73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lang w:eastAsia="fr-FR"/>
        </w:rPr>
        <w:t>what</w:t>
      </w:r>
      <w:proofErr w:type="spellEnd"/>
      <w:r w:rsidRPr="00464C73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lang w:eastAsia="fr-FR"/>
        </w:rPr>
        <w:t xml:space="preserve"> </w:t>
      </w:r>
      <w:proofErr w:type="spellStart"/>
      <w:r w:rsidRPr="00464C73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lang w:eastAsia="fr-FR"/>
        </w:rPr>
        <w:t>happens</w:t>
      </w:r>
      <w:proofErr w:type="spellEnd"/>
      <w:r w:rsidRPr="00464C73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lang w:eastAsia="fr-FR"/>
        </w:rPr>
        <w:t xml:space="preserve"> </w:t>
      </w:r>
      <w:proofErr w:type="spellStart"/>
      <w:r w:rsidRPr="00464C73">
        <w:rPr>
          <w:rFonts w:ascii="Consolas" w:eastAsia="Times New Roman" w:hAnsi="Consolas" w:cs="Courier New"/>
          <w:color w:val="000088"/>
          <w:sz w:val="20"/>
          <w:szCs w:val="20"/>
          <w:bdr w:val="none" w:sz="0" w:space="0" w:color="auto" w:frame="1"/>
          <w:lang w:eastAsia="fr-FR"/>
        </w:rPr>
        <w:t>when</w:t>
      </w:r>
      <w:proofErr w:type="spellEnd"/>
      <w:r w:rsidRPr="00464C73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lang w:eastAsia="fr-FR"/>
        </w:rPr>
        <w:t xml:space="preserve"> </w:t>
      </w:r>
      <w:r w:rsidRPr="00464C73">
        <w:rPr>
          <w:rFonts w:ascii="Consolas" w:eastAsia="Times New Roman" w:hAnsi="Consolas" w:cs="Courier New"/>
          <w:color w:val="000088"/>
          <w:sz w:val="20"/>
          <w:szCs w:val="20"/>
          <w:bdr w:val="none" w:sz="0" w:space="0" w:color="auto" w:frame="1"/>
          <w:lang w:eastAsia="fr-FR"/>
        </w:rPr>
        <w:t>False</w:t>
      </w:r>
    </w:p>
    <w:p w14:paraId="3799B996" w14:textId="77777777" w:rsidR="00464C73" w:rsidRPr="00464C73" w:rsidRDefault="00464C73" w:rsidP="00464C73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33333"/>
          <w:sz w:val="21"/>
          <w:szCs w:val="21"/>
          <w:lang w:eastAsia="fr-FR"/>
        </w:rPr>
      </w:pPr>
      <w:r w:rsidRPr="00464C73">
        <w:rPr>
          <w:rFonts w:ascii="Arial" w:eastAsia="Times New Roman" w:hAnsi="Arial" w:cs="Arial"/>
          <w:color w:val="333333"/>
          <w:sz w:val="21"/>
          <w:szCs w:val="21"/>
          <w:lang w:eastAsia="fr-FR"/>
        </w:rPr>
        <w:t>Le tableau suivant présente des exemples de conditions et indique comment les ajouter à des expressions pour obtenir un résultat basé sur la condition.</w:t>
      </w:r>
    </w:p>
    <w:tbl>
      <w:tblPr>
        <w:tblW w:w="949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21"/>
        <w:gridCol w:w="6774"/>
      </w:tblGrid>
      <w:tr w:rsidR="00464C73" w:rsidRPr="00464C73" w14:paraId="6833A9C7" w14:textId="77777777" w:rsidTr="00464C73">
        <w:trPr>
          <w:tblHeader/>
        </w:trPr>
        <w:tc>
          <w:tcPr>
            <w:tcW w:w="0" w:type="auto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327084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F71825D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b/>
                <w:bCs/>
                <w:color w:val="FFFFFF"/>
                <w:sz w:val="21"/>
                <w:szCs w:val="21"/>
                <w:lang w:eastAsia="fr-FR"/>
              </w:rPr>
              <w:t>Exemples de conditions</w:t>
            </w:r>
          </w:p>
        </w:tc>
        <w:tc>
          <w:tcPr>
            <w:tcW w:w="6774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327084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0A2FF94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b/>
                <w:bCs/>
                <w:color w:val="FFFFFF"/>
                <w:sz w:val="21"/>
                <w:szCs w:val="21"/>
                <w:lang w:eastAsia="fr-FR"/>
              </w:rPr>
              <w:t>Conditions ajoutées à une expression</w:t>
            </w:r>
          </w:p>
        </w:tc>
      </w:tr>
      <w:tr w:rsidR="00464C73" w:rsidRPr="00464C73" w14:paraId="79F23665" w14:textId="77777777" w:rsidTr="00464C73">
        <w:tc>
          <w:tcPr>
            <w:tcW w:w="0" w:type="auto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1052F68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proofErr w:type="spellStart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diamètre_outil</w:t>
            </w:r>
            <w:proofErr w:type="spellEnd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 xml:space="preserve"> &gt; 5</w:t>
            </w:r>
          </w:p>
        </w:tc>
        <w:tc>
          <w:tcPr>
            <w:tcW w:w="6774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EF862C6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proofErr w:type="spellStart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diamètre_outil</w:t>
            </w:r>
            <w:proofErr w:type="spellEnd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 xml:space="preserve"> &gt; 5 ? 2 mm : 1 mm</w:t>
            </w:r>
          </w:p>
        </w:tc>
      </w:tr>
      <w:tr w:rsidR="00464C73" w:rsidRPr="00464C73" w14:paraId="301F5FAF" w14:textId="77777777" w:rsidTr="00464C73">
        <w:tc>
          <w:tcPr>
            <w:tcW w:w="0" w:type="auto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C1DB32E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recouvrement == 1</w:t>
            </w:r>
          </w:p>
        </w:tc>
        <w:tc>
          <w:tcPr>
            <w:tcW w:w="6774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A6FDA87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recouvrement == 1 ? 0,1 mm : 0,2 mm</w:t>
            </w:r>
          </w:p>
        </w:tc>
      </w:tr>
      <w:tr w:rsidR="00464C73" w:rsidRPr="00464C73" w14:paraId="5AA8B4E9" w14:textId="77777777" w:rsidTr="00464C73">
        <w:tc>
          <w:tcPr>
            <w:tcW w:w="0" w:type="auto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EA6931E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tolérance &lt;= 0,02</w:t>
            </w:r>
          </w:p>
        </w:tc>
        <w:tc>
          <w:tcPr>
            <w:tcW w:w="6774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766B7DF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tolérance &lt;= 0,02 ? 1 mm : 3 mm</w:t>
            </w:r>
          </w:p>
        </w:tc>
      </w:tr>
    </w:tbl>
    <w:p w14:paraId="153132C0" w14:textId="77777777" w:rsidR="00464C73" w:rsidRPr="00464C73" w:rsidRDefault="00464C73" w:rsidP="00464C73">
      <w:pPr>
        <w:shd w:val="clear" w:color="auto" w:fill="FFFFFF"/>
        <w:spacing w:before="300" w:after="7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fr-FR"/>
        </w:rPr>
      </w:pPr>
      <w:r w:rsidRPr="00464C73">
        <w:rPr>
          <w:rFonts w:ascii="Arial" w:eastAsia="Times New Roman" w:hAnsi="Arial" w:cs="Arial"/>
          <w:color w:val="333333"/>
          <w:sz w:val="24"/>
          <w:szCs w:val="24"/>
          <w:lang w:eastAsia="fr-FR"/>
        </w:rPr>
        <w:t>Instructions conditionnelles avec plusieurs conditions</w:t>
      </w:r>
    </w:p>
    <w:p w14:paraId="1B74BD01" w14:textId="77777777" w:rsidR="00464C73" w:rsidRPr="00464C73" w:rsidRDefault="00464C73" w:rsidP="00464C73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33333"/>
          <w:sz w:val="21"/>
          <w:szCs w:val="21"/>
          <w:lang w:eastAsia="fr-FR"/>
        </w:rPr>
      </w:pPr>
      <w:r w:rsidRPr="00464C73">
        <w:rPr>
          <w:rFonts w:ascii="Arial" w:eastAsia="Times New Roman" w:hAnsi="Arial" w:cs="Arial"/>
          <w:color w:val="333333"/>
          <w:sz w:val="21"/>
          <w:szCs w:val="21"/>
          <w:lang w:eastAsia="fr-FR"/>
        </w:rPr>
        <w:lastRenderedPageBreak/>
        <w:t>Pour ajouter plusieurs conditions à une instruction, imbriquez les conditions de la manière suivante :</w:t>
      </w:r>
    </w:p>
    <w:p w14:paraId="68838D40" w14:textId="77777777" w:rsidR="00464C73" w:rsidRPr="00464C73" w:rsidRDefault="00464C73" w:rsidP="00464C73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33333"/>
          <w:sz w:val="21"/>
          <w:szCs w:val="21"/>
          <w:lang w:eastAsia="fr-FR"/>
        </w:rPr>
      </w:pPr>
      <w:r w:rsidRPr="00464C73">
        <w:rPr>
          <w:rFonts w:ascii="Arial" w:eastAsia="Times New Roman" w:hAnsi="Arial" w:cs="Arial"/>
          <w:b/>
          <w:bCs/>
          <w:color w:val="333333"/>
          <w:sz w:val="21"/>
          <w:szCs w:val="21"/>
          <w:lang w:eastAsia="fr-FR"/>
        </w:rPr>
        <w:t>Exemple 1</w:t>
      </w:r>
    </w:p>
    <w:p w14:paraId="19CED1CE" w14:textId="77777777" w:rsidR="00464C73" w:rsidRPr="00464C73" w:rsidRDefault="00464C73" w:rsidP="00464C73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33333"/>
          <w:sz w:val="21"/>
          <w:szCs w:val="21"/>
          <w:lang w:eastAsia="fr-FR"/>
        </w:rPr>
      </w:pPr>
      <w:r w:rsidRPr="00464C73">
        <w:rPr>
          <w:rFonts w:ascii="Arial" w:eastAsia="Times New Roman" w:hAnsi="Arial" w:cs="Arial"/>
          <w:color w:val="333333"/>
          <w:sz w:val="21"/>
          <w:szCs w:val="21"/>
          <w:lang w:eastAsia="fr-FR"/>
        </w:rPr>
        <w:t>Si Condition1 est </w:t>
      </w:r>
      <w:proofErr w:type="spellStart"/>
      <w:r w:rsidRPr="00464C73">
        <w:rPr>
          <w:rFonts w:ascii="Arial" w:eastAsia="Times New Roman" w:hAnsi="Arial" w:cs="Arial"/>
          <w:i/>
          <w:iCs/>
          <w:color w:val="333333"/>
          <w:sz w:val="21"/>
          <w:szCs w:val="21"/>
          <w:lang w:eastAsia="fr-FR"/>
        </w:rPr>
        <w:t>True</w:t>
      </w:r>
      <w:proofErr w:type="spellEnd"/>
      <w:r w:rsidRPr="00464C73">
        <w:rPr>
          <w:rFonts w:ascii="Arial" w:eastAsia="Times New Roman" w:hAnsi="Arial" w:cs="Arial"/>
          <w:color w:val="333333"/>
          <w:sz w:val="21"/>
          <w:szCs w:val="21"/>
          <w:lang w:eastAsia="fr-FR"/>
        </w:rPr>
        <w:t>, alors Condition2 est exécutée. Le résultat de Condition2 est alors utilisé.</w:t>
      </w:r>
    </w:p>
    <w:p w14:paraId="2E53817C" w14:textId="77777777" w:rsidR="00464C73" w:rsidRPr="00464C73" w:rsidRDefault="00464C73" w:rsidP="00464C73">
      <w:pPr>
        <w:pBdr>
          <w:top w:val="single" w:sz="6" w:space="9" w:color="888888"/>
          <w:left w:val="single" w:sz="6" w:space="9" w:color="888888"/>
          <w:bottom w:val="single" w:sz="6" w:space="9" w:color="888888"/>
          <w:right w:val="single" w:sz="6" w:space="9" w:color="888888"/>
        </w:pBdr>
        <w:shd w:val="clear" w:color="auto" w:fill="F0F7E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180" w:after="240" w:line="240" w:lineRule="auto"/>
        <w:rPr>
          <w:rFonts w:ascii="Courier New" w:eastAsia="Times New Roman" w:hAnsi="Courier New" w:cs="Courier New"/>
          <w:color w:val="333333"/>
          <w:sz w:val="20"/>
          <w:szCs w:val="20"/>
          <w:lang w:eastAsia="fr-FR"/>
        </w:rPr>
      </w:pPr>
      <w:r w:rsidRPr="00464C73">
        <w:rPr>
          <w:rFonts w:ascii="Consolas" w:eastAsia="Times New Roman" w:hAnsi="Consolas" w:cs="Courier New"/>
          <w:color w:val="660066"/>
          <w:sz w:val="20"/>
          <w:szCs w:val="20"/>
          <w:bdr w:val="none" w:sz="0" w:space="0" w:color="auto" w:frame="1"/>
          <w:lang w:eastAsia="fr-FR"/>
        </w:rPr>
        <w:t>Condition</w:t>
      </w:r>
      <w:r w:rsidRPr="00464C73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lang w:eastAsia="fr-FR"/>
        </w:rPr>
        <w:t xml:space="preserve"> </w:t>
      </w:r>
      <w:r w:rsidRPr="00464C73">
        <w:rPr>
          <w:rFonts w:ascii="Consolas" w:eastAsia="Times New Roman" w:hAnsi="Consolas" w:cs="Courier New"/>
          <w:color w:val="666600"/>
          <w:sz w:val="20"/>
          <w:szCs w:val="20"/>
          <w:bdr w:val="none" w:sz="0" w:space="0" w:color="auto" w:frame="1"/>
          <w:lang w:eastAsia="fr-FR"/>
        </w:rPr>
        <w:t>?</w:t>
      </w:r>
      <w:r w:rsidRPr="00464C73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lang w:eastAsia="fr-FR"/>
        </w:rPr>
        <w:t xml:space="preserve"> </w:t>
      </w:r>
      <w:r w:rsidRPr="00464C73">
        <w:rPr>
          <w:rFonts w:ascii="Consolas" w:eastAsia="Times New Roman" w:hAnsi="Consolas" w:cs="Courier New"/>
          <w:color w:val="666600"/>
          <w:sz w:val="20"/>
          <w:szCs w:val="20"/>
          <w:bdr w:val="none" w:sz="0" w:space="0" w:color="auto" w:frame="1"/>
          <w:lang w:eastAsia="fr-FR"/>
        </w:rPr>
        <w:t>(</w:t>
      </w:r>
      <w:r w:rsidRPr="00464C73">
        <w:rPr>
          <w:rFonts w:ascii="Consolas" w:eastAsia="Times New Roman" w:hAnsi="Consolas" w:cs="Courier New"/>
          <w:color w:val="660066"/>
          <w:sz w:val="20"/>
          <w:szCs w:val="20"/>
          <w:bdr w:val="none" w:sz="0" w:space="0" w:color="auto" w:frame="1"/>
          <w:lang w:eastAsia="fr-FR"/>
        </w:rPr>
        <w:t>Condition2</w:t>
      </w:r>
      <w:r w:rsidRPr="00464C73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lang w:eastAsia="fr-FR"/>
        </w:rPr>
        <w:t xml:space="preserve"> </w:t>
      </w:r>
      <w:r w:rsidRPr="00464C73">
        <w:rPr>
          <w:rFonts w:ascii="Consolas" w:eastAsia="Times New Roman" w:hAnsi="Consolas" w:cs="Courier New"/>
          <w:color w:val="666600"/>
          <w:sz w:val="20"/>
          <w:szCs w:val="20"/>
          <w:bdr w:val="none" w:sz="0" w:space="0" w:color="auto" w:frame="1"/>
          <w:lang w:eastAsia="fr-FR"/>
        </w:rPr>
        <w:t>?</w:t>
      </w:r>
      <w:r w:rsidRPr="00464C73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lang w:eastAsia="fr-FR"/>
        </w:rPr>
        <w:t xml:space="preserve"> </w:t>
      </w:r>
      <w:r w:rsidRPr="00464C73">
        <w:rPr>
          <w:rFonts w:ascii="Consolas" w:eastAsia="Times New Roman" w:hAnsi="Consolas" w:cs="Courier New"/>
          <w:color w:val="660066"/>
          <w:sz w:val="20"/>
          <w:szCs w:val="20"/>
          <w:bdr w:val="none" w:sz="0" w:space="0" w:color="auto" w:frame="1"/>
          <w:lang w:eastAsia="fr-FR"/>
        </w:rPr>
        <w:t>True2</w:t>
      </w:r>
      <w:r w:rsidRPr="00464C73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lang w:eastAsia="fr-FR"/>
        </w:rPr>
        <w:t xml:space="preserve"> </w:t>
      </w:r>
      <w:r w:rsidRPr="00464C73">
        <w:rPr>
          <w:rFonts w:ascii="Consolas" w:eastAsia="Times New Roman" w:hAnsi="Consolas" w:cs="Courier New"/>
          <w:color w:val="666600"/>
          <w:sz w:val="20"/>
          <w:szCs w:val="20"/>
          <w:bdr w:val="none" w:sz="0" w:space="0" w:color="auto" w:frame="1"/>
          <w:lang w:eastAsia="fr-FR"/>
        </w:rPr>
        <w:t>:</w:t>
      </w:r>
      <w:r w:rsidRPr="00464C73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lang w:eastAsia="fr-FR"/>
        </w:rPr>
        <w:t xml:space="preserve"> </w:t>
      </w:r>
      <w:r w:rsidRPr="00464C73">
        <w:rPr>
          <w:rFonts w:ascii="Consolas" w:eastAsia="Times New Roman" w:hAnsi="Consolas" w:cs="Courier New"/>
          <w:color w:val="660066"/>
          <w:sz w:val="20"/>
          <w:szCs w:val="20"/>
          <w:bdr w:val="none" w:sz="0" w:space="0" w:color="auto" w:frame="1"/>
          <w:lang w:eastAsia="fr-FR"/>
        </w:rPr>
        <w:t>False2</w:t>
      </w:r>
      <w:r w:rsidRPr="00464C73">
        <w:rPr>
          <w:rFonts w:ascii="Consolas" w:eastAsia="Times New Roman" w:hAnsi="Consolas" w:cs="Courier New"/>
          <w:color w:val="666600"/>
          <w:sz w:val="20"/>
          <w:szCs w:val="20"/>
          <w:bdr w:val="none" w:sz="0" w:space="0" w:color="auto" w:frame="1"/>
          <w:lang w:eastAsia="fr-FR"/>
        </w:rPr>
        <w:t>)</w:t>
      </w:r>
      <w:r w:rsidRPr="00464C73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lang w:eastAsia="fr-FR"/>
        </w:rPr>
        <w:t xml:space="preserve"> </w:t>
      </w:r>
      <w:r w:rsidRPr="00464C73">
        <w:rPr>
          <w:rFonts w:ascii="Consolas" w:eastAsia="Times New Roman" w:hAnsi="Consolas" w:cs="Courier New"/>
          <w:color w:val="666600"/>
          <w:sz w:val="20"/>
          <w:szCs w:val="20"/>
          <w:bdr w:val="none" w:sz="0" w:space="0" w:color="auto" w:frame="1"/>
          <w:lang w:eastAsia="fr-FR"/>
        </w:rPr>
        <w:t>:</w:t>
      </w:r>
      <w:r w:rsidRPr="00464C73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lang w:eastAsia="fr-FR"/>
        </w:rPr>
        <w:t xml:space="preserve"> </w:t>
      </w:r>
      <w:r w:rsidRPr="00464C73">
        <w:rPr>
          <w:rFonts w:ascii="Consolas" w:eastAsia="Times New Roman" w:hAnsi="Consolas" w:cs="Courier New"/>
          <w:color w:val="000088"/>
          <w:sz w:val="20"/>
          <w:szCs w:val="20"/>
          <w:bdr w:val="none" w:sz="0" w:space="0" w:color="auto" w:frame="1"/>
          <w:lang w:eastAsia="fr-FR"/>
        </w:rPr>
        <w:t>False</w:t>
      </w:r>
    </w:p>
    <w:p w14:paraId="549B4DFC" w14:textId="77777777" w:rsidR="00464C73" w:rsidRPr="00464C73" w:rsidRDefault="00464C73" w:rsidP="00464C73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33333"/>
          <w:sz w:val="21"/>
          <w:szCs w:val="21"/>
          <w:lang w:eastAsia="fr-FR"/>
        </w:rPr>
      </w:pPr>
      <w:r w:rsidRPr="00464C73">
        <w:rPr>
          <w:rFonts w:ascii="Arial" w:eastAsia="Times New Roman" w:hAnsi="Arial" w:cs="Arial"/>
          <w:b/>
          <w:bCs/>
          <w:color w:val="333333"/>
          <w:sz w:val="21"/>
          <w:szCs w:val="21"/>
          <w:lang w:eastAsia="fr-FR"/>
        </w:rPr>
        <w:t>Exemple 2</w:t>
      </w:r>
    </w:p>
    <w:p w14:paraId="650B9183" w14:textId="77777777" w:rsidR="00464C73" w:rsidRPr="00464C73" w:rsidRDefault="00464C73" w:rsidP="00464C73">
      <w:pPr>
        <w:shd w:val="clear" w:color="auto" w:fill="FFFFFF"/>
        <w:spacing w:before="240" w:after="240" w:line="240" w:lineRule="auto"/>
        <w:rPr>
          <w:rFonts w:ascii="Arial" w:eastAsia="Times New Roman" w:hAnsi="Arial" w:cs="Arial"/>
          <w:color w:val="333333"/>
          <w:sz w:val="21"/>
          <w:szCs w:val="21"/>
          <w:lang w:eastAsia="fr-FR"/>
        </w:rPr>
      </w:pPr>
      <w:r w:rsidRPr="00464C73">
        <w:rPr>
          <w:rFonts w:ascii="Arial" w:eastAsia="Times New Roman" w:hAnsi="Arial" w:cs="Arial"/>
          <w:color w:val="333333"/>
          <w:sz w:val="21"/>
          <w:szCs w:val="21"/>
          <w:lang w:eastAsia="fr-FR"/>
        </w:rPr>
        <w:t>si Condition1 est </w:t>
      </w:r>
      <w:r w:rsidRPr="00464C73">
        <w:rPr>
          <w:rFonts w:ascii="Arial" w:eastAsia="Times New Roman" w:hAnsi="Arial" w:cs="Arial"/>
          <w:i/>
          <w:iCs/>
          <w:color w:val="333333"/>
          <w:sz w:val="21"/>
          <w:szCs w:val="21"/>
          <w:lang w:eastAsia="fr-FR"/>
        </w:rPr>
        <w:t>False</w:t>
      </w:r>
      <w:r w:rsidRPr="00464C73">
        <w:rPr>
          <w:rFonts w:ascii="Arial" w:eastAsia="Times New Roman" w:hAnsi="Arial" w:cs="Arial"/>
          <w:color w:val="333333"/>
          <w:sz w:val="21"/>
          <w:szCs w:val="21"/>
          <w:lang w:eastAsia="fr-FR"/>
        </w:rPr>
        <w:t>, alors Condition2 est exécutée. Le résultat de Condition2 est alors utilisé.</w:t>
      </w:r>
    </w:p>
    <w:p w14:paraId="07DA4E0C" w14:textId="77777777" w:rsidR="00464C73" w:rsidRPr="00464C73" w:rsidRDefault="00464C73" w:rsidP="00464C73">
      <w:pPr>
        <w:pBdr>
          <w:top w:val="single" w:sz="6" w:space="9" w:color="888888"/>
          <w:left w:val="single" w:sz="6" w:space="9" w:color="888888"/>
          <w:bottom w:val="single" w:sz="6" w:space="9" w:color="888888"/>
          <w:right w:val="single" w:sz="6" w:space="9" w:color="888888"/>
        </w:pBdr>
        <w:shd w:val="clear" w:color="auto" w:fill="F0F7E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180" w:after="240" w:line="240" w:lineRule="auto"/>
        <w:rPr>
          <w:rFonts w:ascii="Courier New" w:eastAsia="Times New Roman" w:hAnsi="Courier New" w:cs="Courier New"/>
          <w:color w:val="333333"/>
          <w:sz w:val="20"/>
          <w:szCs w:val="20"/>
          <w:lang w:eastAsia="fr-FR"/>
        </w:rPr>
      </w:pPr>
      <w:r w:rsidRPr="00464C73">
        <w:rPr>
          <w:rFonts w:ascii="Consolas" w:eastAsia="Times New Roman" w:hAnsi="Consolas" w:cs="Courier New"/>
          <w:color w:val="660066"/>
          <w:sz w:val="20"/>
          <w:szCs w:val="20"/>
          <w:bdr w:val="none" w:sz="0" w:space="0" w:color="auto" w:frame="1"/>
          <w:lang w:eastAsia="fr-FR"/>
        </w:rPr>
        <w:t>Condition</w:t>
      </w:r>
      <w:r w:rsidRPr="00464C73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lang w:eastAsia="fr-FR"/>
        </w:rPr>
        <w:t xml:space="preserve"> </w:t>
      </w:r>
      <w:r w:rsidRPr="00464C73">
        <w:rPr>
          <w:rFonts w:ascii="Consolas" w:eastAsia="Times New Roman" w:hAnsi="Consolas" w:cs="Courier New"/>
          <w:color w:val="666600"/>
          <w:sz w:val="20"/>
          <w:szCs w:val="20"/>
          <w:bdr w:val="none" w:sz="0" w:space="0" w:color="auto" w:frame="1"/>
          <w:lang w:eastAsia="fr-FR"/>
        </w:rPr>
        <w:t>?</w:t>
      </w:r>
      <w:r w:rsidRPr="00464C73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lang w:eastAsia="fr-FR"/>
        </w:rPr>
        <w:t xml:space="preserve">  </w:t>
      </w:r>
      <w:proofErr w:type="spellStart"/>
      <w:r w:rsidRPr="00464C73">
        <w:rPr>
          <w:rFonts w:ascii="Consolas" w:eastAsia="Times New Roman" w:hAnsi="Consolas" w:cs="Courier New"/>
          <w:color w:val="000088"/>
          <w:sz w:val="20"/>
          <w:szCs w:val="20"/>
          <w:bdr w:val="none" w:sz="0" w:space="0" w:color="auto" w:frame="1"/>
          <w:lang w:eastAsia="fr-FR"/>
        </w:rPr>
        <w:t>True</w:t>
      </w:r>
      <w:proofErr w:type="spellEnd"/>
      <w:r w:rsidRPr="00464C73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lang w:eastAsia="fr-FR"/>
        </w:rPr>
        <w:t xml:space="preserve"> </w:t>
      </w:r>
      <w:r w:rsidRPr="00464C73">
        <w:rPr>
          <w:rFonts w:ascii="Consolas" w:eastAsia="Times New Roman" w:hAnsi="Consolas" w:cs="Courier New"/>
          <w:color w:val="666600"/>
          <w:sz w:val="20"/>
          <w:szCs w:val="20"/>
          <w:bdr w:val="none" w:sz="0" w:space="0" w:color="auto" w:frame="1"/>
          <w:lang w:eastAsia="fr-FR"/>
        </w:rPr>
        <w:t>:</w:t>
      </w:r>
      <w:r w:rsidRPr="00464C73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lang w:eastAsia="fr-FR"/>
        </w:rPr>
        <w:t xml:space="preserve"> </w:t>
      </w:r>
      <w:r w:rsidRPr="00464C73">
        <w:rPr>
          <w:rFonts w:ascii="Consolas" w:eastAsia="Times New Roman" w:hAnsi="Consolas" w:cs="Courier New"/>
          <w:color w:val="666600"/>
          <w:sz w:val="20"/>
          <w:szCs w:val="20"/>
          <w:bdr w:val="none" w:sz="0" w:space="0" w:color="auto" w:frame="1"/>
          <w:lang w:eastAsia="fr-FR"/>
        </w:rPr>
        <w:t>(</w:t>
      </w:r>
      <w:r w:rsidRPr="00464C73">
        <w:rPr>
          <w:rFonts w:ascii="Consolas" w:eastAsia="Times New Roman" w:hAnsi="Consolas" w:cs="Courier New"/>
          <w:color w:val="660066"/>
          <w:sz w:val="20"/>
          <w:szCs w:val="20"/>
          <w:bdr w:val="none" w:sz="0" w:space="0" w:color="auto" w:frame="1"/>
          <w:lang w:eastAsia="fr-FR"/>
        </w:rPr>
        <w:t>Condition2</w:t>
      </w:r>
      <w:r w:rsidRPr="00464C73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lang w:eastAsia="fr-FR"/>
        </w:rPr>
        <w:t xml:space="preserve"> </w:t>
      </w:r>
      <w:r w:rsidRPr="00464C73">
        <w:rPr>
          <w:rFonts w:ascii="Consolas" w:eastAsia="Times New Roman" w:hAnsi="Consolas" w:cs="Courier New"/>
          <w:color w:val="666600"/>
          <w:sz w:val="20"/>
          <w:szCs w:val="20"/>
          <w:bdr w:val="none" w:sz="0" w:space="0" w:color="auto" w:frame="1"/>
          <w:lang w:eastAsia="fr-FR"/>
        </w:rPr>
        <w:t>?</w:t>
      </w:r>
      <w:r w:rsidRPr="00464C73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lang w:eastAsia="fr-FR"/>
        </w:rPr>
        <w:t xml:space="preserve"> </w:t>
      </w:r>
      <w:r w:rsidRPr="00464C73">
        <w:rPr>
          <w:rFonts w:ascii="Consolas" w:eastAsia="Times New Roman" w:hAnsi="Consolas" w:cs="Courier New"/>
          <w:color w:val="660066"/>
          <w:sz w:val="20"/>
          <w:szCs w:val="20"/>
          <w:bdr w:val="none" w:sz="0" w:space="0" w:color="auto" w:frame="1"/>
          <w:lang w:eastAsia="fr-FR"/>
        </w:rPr>
        <w:t>True2</w:t>
      </w:r>
      <w:r w:rsidRPr="00464C73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lang w:eastAsia="fr-FR"/>
        </w:rPr>
        <w:t xml:space="preserve"> </w:t>
      </w:r>
      <w:r w:rsidRPr="00464C73">
        <w:rPr>
          <w:rFonts w:ascii="Consolas" w:eastAsia="Times New Roman" w:hAnsi="Consolas" w:cs="Courier New"/>
          <w:color w:val="666600"/>
          <w:sz w:val="20"/>
          <w:szCs w:val="20"/>
          <w:bdr w:val="none" w:sz="0" w:space="0" w:color="auto" w:frame="1"/>
          <w:lang w:eastAsia="fr-FR"/>
        </w:rPr>
        <w:t>:</w:t>
      </w:r>
      <w:r w:rsidRPr="00464C73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lang w:eastAsia="fr-FR"/>
        </w:rPr>
        <w:t xml:space="preserve"> </w:t>
      </w:r>
      <w:r w:rsidRPr="00464C73">
        <w:rPr>
          <w:rFonts w:ascii="Consolas" w:eastAsia="Times New Roman" w:hAnsi="Consolas" w:cs="Courier New"/>
          <w:color w:val="660066"/>
          <w:sz w:val="20"/>
          <w:szCs w:val="20"/>
          <w:bdr w:val="none" w:sz="0" w:space="0" w:color="auto" w:frame="1"/>
          <w:lang w:eastAsia="fr-FR"/>
        </w:rPr>
        <w:t>False2</w:t>
      </w:r>
      <w:r w:rsidRPr="00464C73">
        <w:rPr>
          <w:rFonts w:ascii="Consolas" w:eastAsia="Times New Roman" w:hAnsi="Consolas" w:cs="Courier New"/>
          <w:color w:val="666600"/>
          <w:sz w:val="20"/>
          <w:szCs w:val="20"/>
          <w:bdr w:val="none" w:sz="0" w:space="0" w:color="auto" w:frame="1"/>
          <w:lang w:eastAsia="fr-FR"/>
        </w:rPr>
        <w:t>)</w:t>
      </w:r>
    </w:p>
    <w:p w14:paraId="5CF0D4B6" w14:textId="77777777" w:rsidR="00464C73" w:rsidRPr="00464C73" w:rsidRDefault="00464C73" w:rsidP="00464C73">
      <w:pPr>
        <w:shd w:val="clear" w:color="auto" w:fill="FFFFFF"/>
        <w:spacing w:before="300" w:after="75" w:line="240" w:lineRule="auto"/>
        <w:outlineLvl w:val="1"/>
        <w:rPr>
          <w:rFonts w:ascii="Arial" w:eastAsia="Times New Roman" w:hAnsi="Arial" w:cs="Arial"/>
          <w:b/>
          <w:bCs/>
          <w:color w:val="444444"/>
          <w:sz w:val="27"/>
          <w:szCs w:val="27"/>
          <w:lang w:eastAsia="fr-FR"/>
        </w:rPr>
      </w:pPr>
      <w:r w:rsidRPr="00464C73">
        <w:rPr>
          <w:rFonts w:ascii="Arial" w:eastAsia="Times New Roman" w:hAnsi="Arial" w:cs="Arial"/>
          <w:b/>
          <w:bCs/>
          <w:color w:val="444444"/>
          <w:sz w:val="27"/>
          <w:szCs w:val="27"/>
          <w:lang w:eastAsia="fr-FR"/>
        </w:rPr>
        <w:t>Tableau des opérateurs conditionnels</w:t>
      </w:r>
    </w:p>
    <w:tbl>
      <w:tblPr>
        <w:tblW w:w="949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2"/>
        <w:gridCol w:w="7293"/>
      </w:tblGrid>
      <w:tr w:rsidR="00464C73" w:rsidRPr="00464C73" w14:paraId="63D9E5BD" w14:textId="77777777" w:rsidTr="00464C73">
        <w:trPr>
          <w:tblHeader/>
        </w:trPr>
        <w:tc>
          <w:tcPr>
            <w:tcW w:w="0" w:type="auto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327084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E1D265B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b/>
                <w:bCs/>
                <w:color w:val="FFFFFF"/>
                <w:sz w:val="21"/>
                <w:szCs w:val="21"/>
                <w:lang w:eastAsia="fr-FR"/>
              </w:rPr>
              <w:t>Condition/Opérateur</w:t>
            </w:r>
          </w:p>
        </w:tc>
        <w:tc>
          <w:tcPr>
            <w:tcW w:w="7293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327084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F553B89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b/>
                <w:bCs/>
                <w:color w:val="FFFFFF"/>
                <w:sz w:val="21"/>
                <w:szCs w:val="21"/>
                <w:lang w:eastAsia="fr-FR"/>
              </w:rPr>
              <w:t>Signification</w:t>
            </w:r>
          </w:p>
        </w:tc>
      </w:tr>
      <w:tr w:rsidR="00464C73" w:rsidRPr="00464C73" w14:paraId="570C87D3" w14:textId="77777777" w:rsidTr="00464C73">
        <w:tc>
          <w:tcPr>
            <w:tcW w:w="0" w:type="auto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94F5DE0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valeur1 == valeur2</w:t>
            </w:r>
          </w:p>
        </w:tc>
        <w:tc>
          <w:tcPr>
            <w:tcW w:w="7293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4D12887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Vérifie si les valeurs sont identiques.</w:t>
            </w:r>
          </w:p>
        </w:tc>
      </w:tr>
      <w:tr w:rsidR="00464C73" w:rsidRPr="00464C73" w14:paraId="2B7ED30A" w14:textId="77777777" w:rsidTr="00464C73">
        <w:tc>
          <w:tcPr>
            <w:tcW w:w="0" w:type="auto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6C3A01E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valeur1 != valeur2</w:t>
            </w:r>
          </w:p>
        </w:tc>
        <w:tc>
          <w:tcPr>
            <w:tcW w:w="7293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9E2590A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Vérifie si les valeurs sont différentes.</w:t>
            </w:r>
          </w:p>
        </w:tc>
      </w:tr>
      <w:tr w:rsidR="00464C73" w:rsidRPr="00464C73" w14:paraId="6B290EE9" w14:textId="77777777" w:rsidTr="00464C73">
        <w:tc>
          <w:tcPr>
            <w:tcW w:w="0" w:type="auto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B72EA85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valeur1 &gt; valeur2</w:t>
            </w:r>
          </w:p>
        </w:tc>
        <w:tc>
          <w:tcPr>
            <w:tcW w:w="7293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29BB986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Vérifie si la valeur 1 est supérieure à la valeur 2.</w:t>
            </w:r>
          </w:p>
        </w:tc>
      </w:tr>
      <w:tr w:rsidR="00464C73" w:rsidRPr="00464C73" w14:paraId="09628D50" w14:textId="77777777" w:rsidTr="00464C73">
        <w:tc>
          <w:tcPr>
            <w:tcW w:w="0" w:type="auto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12DFA8E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valeur1 &lt; valeur2</w:t>
            </w:r>
          </w:p>
        </w:tc>
        <w:tc>
          <w:tcPr>
            <w:tcW w:w="7293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BF1E170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Vérifie si la valeur 1 est inférieure à la valeur 2.</w:t>
            </w:r>
          </w:p>
        </w:tc>
      </w:tr>
      <w:tr w:rsidR="00464C73" w:rsidRPr="00464C73" w14:paraId="2BAFD0E9" w14:textId="77777777" w:rsidTr="00464C73">
        <w:tc>
          <w:tcPr>
            <w:tcW w:w="0" w:type="auto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4D3E0D9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valeur1 &gt;= valeur2</w:t>
            </w:r>
          </w:p>
        </w:tc>
        <w:tc>
          <w:tcPr>
            <w:tcW w:w="7293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F65B3CE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Vérifie si la valeur 1 est supérieure ou égale à la valeur 2.</w:t>
            </w:r>
          </w:p>
        </w:tc>
      </w:tr>
      <w:tr w:rsidR="00464C73" w:rsidRPr="00464C73" w14:paraId="7AC89A81" w14:textId="77777777" w:rsidTr="00464C73">
        <w:tc>
          <w:tcPr>
            <w:tcW w:w="0" w:type="auto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2EE43DA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valeur1 &lt;= valeur2</w:t>
            </w:r>
          </w:p>
        </w:tc>
        <w:tc>
          <w:tcPr>
            <w:tcW w:w="7293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9ADC76E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Vérifie si la valeur 1 est inférieure ou égale à la valeur 2.</w:t>
            </w:r>
          </w:p>
        </w:tc>
      </w:tr>
    </w:tbl>
    <w:p w14:paraId="7CDC3501" w14:textId="77777777" w:rsidR="00464C73" w:rsidRPr="00464C73" w:rsidRDefault="00464C73" w:rsidP="00464C73">
      <w:pPr>
        <w:shd w:val="clear" w:color="auto" w:fill="FFFFFF"/>
        <w:spacing w:before="300" w:after="75" w:line="240" w:lineRule="auto"/>
        <w:outlineLvl w:val="1"/>
        <w:rPr>
          <w:rFonts w:ascii="Arial" w:eastAsia="Times New Roman" w:hAnsi="Arial" w:cs="Arial"/>
          <w:b/>
          <w:bCs/>
          <w:color w:val="444444"/>
          <w:sz w:val="27"/>
          <w:szCs w:val="27"/>
          <w:lang w:eastAsia="fr-FR"/>
        </w:rPr>
      </w:pPr>
      <w:r w:rsidRPr="00464C73">
        <w:rPr>
          <w:rFonts w:ascii="Arial" w:eastAsia="Times New Roman" w:hAnsi="Arial" w:cs="Arial"/>
          <w:b/>
          <w:bCs/>
          <w:color w:val="444444"/>
          <w:sz w:val="27"/>
          <w:szCs w:val="27"/>
          <w:lang w:eastAsia="fr-FR"/>
        </w:rPr>
        <w:t>Fonctions mathématiques</w:t>
      </w:r>
    </w:p>
    <w:tbl>
      <w:tblPr>
        <w:tblW w:w="949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95"/>
        <w:gridCol w:w="1175"/>
        <w:gridCol w:w="1420"/>
        <w:gridCol w:w="3305"/>
      </w:tblGrid>
      <w:tr w:rsidR="00464C73" w:rsidRPr="00464C73" w14:paraId="40513E4F" w14:textId="77777777" w:rsidTr="00464C73">
        <w:trPr>
          <w:tblHeader/>
        </w:trPr>
        <w:tc>
          <w:tcPr>
            <w:tcW w:w="359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327084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6EA682B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b/>
                <w:bCs/>
                <w:color w:val="FFFFFF"/>
                <w:sz w:val="21"/>
                <w:szCs w:val="21"/>
                <w:lang w:eastAsia="fr-FR"/>
              </w:rPr>
              <w:t>Fonction</w:t>
            </w:r>
          </w:p>
        </w:tc>
        <w:tc>
          <w:tcPr>
            <w:tcW w:w="117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327084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9AAF664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b/>
                <w:bCs/>
                <w:color w:val="FFFFFF"/>
                <w:sz w:val="21"/>
                <w:szCs w:val="21"/>
                <w:lang w:eastAsia="fr-FR"/>
              </w:rPr>
              <w:t>Entrée 1</w:t>
            </w:r>
          </w:p>
        </w:tc>
        <w:tc>
          <w:tcPr>
            <w:tcW w:w="1420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327084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EBB19B7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b/>
                <w:bCs/>
                <w:color w:val="FFFFFF"/>
                <w:sz w:val="21"/>
                <w:szCs w:val="21"/>
                <w:lang w:eastAsia="fr-FR"/>
              </w:rPr>
              <w:t>Entrée 2</w:t>
            </w:r>
          </w:p>
        </w:tc>
        <w:tc>
          <w:tcPr>
            <w:tcW w:w="330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327084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AD674F1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b/>
                <w:bCs/>
                <w:color w:val="FFFFFF"/>
                <w:sz w:val="21"/>
                <w:szCs w:val="21"/>
                <w:lang w:eastAsia="fr-FR"/>
              </w:rPr>
              <w:t>Description</w:t>
            </w:r>
          </w:p>
        </w:tc>
      </w:tr>
      <w:tr w:rsidR="00464C73" w:rsidRPr="00464C73" w14:paraId="4B4E625A" w14:textId="77777777" w:rsidTr="00464C73">
        <w:tc>
          <w:tcPr>
            <w:tcW w:w="359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7D020D0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proofErr w:type="spellStart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Math.maximum</w:t>
            </w:r>
            <w:proofErr w:type="spellEnd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(entrée1, entrée2)</w:t>
            </w:r>
          </w:p>
        </w:tc>
        <w:tc>
          <w:tcPr>
            <w:tcW w:w="117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687834F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Nombre</w:t>
            </w:r>
          </w:p>
        </w:tc>
        <w:tc>
          <w:tcPr>
            <w:tcW w:w="1420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7C54CEF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Nombre</w:t>
            </w:r>
          </w:p>
        </w:tc>
        <w:tc>
          <w:tcPr>
            <w:tcW w:w="330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725417E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Renvoie la plus basse des deux valeurs d’entrée.</w:t>
            </w:r>
          </w:p>
        </w:tc>
      </w:tr>
      <w:tr w:rsidR="00464C73" w:rsidRPr="00464C73" w14:paraId="79A103EE" w14:textId="77777777" w:rsidTr="00464C73">
        <w:tc>
          <w:tcPr>
            <w:tcW w:w="359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91FFFE6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proofErr w:type="spellStart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Math.minimum</w:t>
            </w:r>
            <w:proofErr w:type="spellEnd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(entrée1, entrée2)</w:t>
            </w:r>
          </w:p>
        </w:tc>
        <w:tc>
          <w:tcPr>
            <w:tcW w:w="117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BA8CEED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Nombre</w:t>
            </w:r>
          </w:p>
        </w:tc>
        <w:tc>
          <w:tcPr>
            <w:tcW w:w="1420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6175907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Nombre</w:t>
            </w:r>
          </w:p>
        </w:tc>
        <w:tc>
          <w:tcPr>
            <w:tcW w:w="330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8BF2FFF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Renvoie la plus élevée des deux valeurs d’entrée.</w:t>
            </w:r>
          </w:p>
        </w:tc>
      </w:tr>
      <w:tr w:rsidR="00464C73" w:rsidRPr="00464C73" w14:paraId="57A3AD8A" w14:textId="77777777" w:rsidTr="00464C73">
        <w:tc>
          <w:tcPr>
            <w:tcW w:w="359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120A771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proofErr w:type="spellStart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Math.sqrt</w:t>
            </w:r>
            <w:proofErr w:type="spellEnd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(entrée1)</w:t>
            </w:r>
          </w:p>
        </w:tc>
        <w:tc>
          <w:tcPr>
            <w:tcW w:w="117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CC455C5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Nombre</w:t>
            </w:r>
          </w:p>
        </w:tc>
        <w:tc>
          <w:tcPr>
            <w:tcW w:w="1420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31B377E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N/A</w:t>
            </w:r>
          </w:p>
        </w:tc>
        <w:tc>
          <w:tcPr>
            <w:tcW w:w="330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62C96D7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Renvoie la racine carrée de la valeur d’entrée.</w:t>
            </w:r>
          </w:p>
        </w:tc>
      </w:tr>
      <w:tr w:rsidR="00464C73" w:rsidRPr="00464C73" w14:paraId="1BC32C17" w14:textId="77777777" w:rsidTr="00464C73">
        <w:tc>
          <w:tcPr>
            <w:tcW w:w="359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D457581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proofErr w:type="spellStart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Math.sin</w:t>
            </w:r>
            <w:proofErr w:type="spellEnd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(entrée1)</w:t>
            </w:r>
          </w:p>
        </w:tc>
        <w:tc>
          <w:tcPr>
            <w:tcW w:w="117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CB99EB2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Nombre (radians)</w:t>
            </w:r>
          </w:p>
        </w:tc>
        <w:tc>
          <w:tcPr>
            <w:tcW w:w="1420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809DB6B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N/A</w:t>
            </w:r>
          </w:p>
        </w:tc>
        <w:tc>
          <w:tcPr>
            <w:tcW w:w="330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D338005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Renvoie le sinus de la valeur d’entrée en radians.</w:t>
            </w:r>
          </w:p>
        </w:tc>
      </w:tr>
      <w:tr w:rsidR="00464C73" w:rsidRPr="00464C73" w14:paraId="02466099" w14:textId="77777777" w:rsidTr="00464C73">
        <w:tc>
          <w:tcPr>
            <w:tcW w:w="359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97F33E4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proofErr w:type="spellStart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Math.asin</w:t>
            </w:r>
            <w:proofErr w:type="spellEnd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(entrée1)</w:t>
            </w:r>
          </w:p>
        </w:tc>
        <w:tc>
          <w:tcPr>
            <w:tcW w:w="117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FF67AE3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Nombre</w:t>
            </w:r>
          </w:p>
        </w:tc>
        <w:tc>
          <w:tcPr>
            <w:tcW w:w="1420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DD50DC2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N/A</w:t>
            </w:r>
          </w:p>
        </w:tc>
        <w:tc>
          <w:tcPr>
            <w:tcW w:w="330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17DCDA0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Renvoie le sinus inverse de la valeur d’entrée en radians.</w:t>
            </w:r>
          </w:p>
        </w:tc>
      </w:tr>
      <w:tr w:rsidR="00464C73" w:rsidRPr="00464C73" w14:paraId="7D92E6F6" w14:textId="77777777" w:rsidTr="00464C73">
        <w:tc>
          <w:tcPr>
            <w:tcW w:w="359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0F48F98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lastRenderedPageBreak/>
              <w:t>Fonction</w:t>
            </w:r>
          </w:p>
        </w:tc>
        <w:tc>
          <w:tcPr>
            <w:tcW w:w="117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1359509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Entrée 1</w:t>
            </w:r>
          </w:p>
        </w:tc>
        <w:tc>
          <w:tcPr>
            <w:tcW w:w="1420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FA34A72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Entrée 2</w:t>
            </w:r>
          </w:p>
        </w:tc>
        <w:tc>
          <w:tcPr>
            <w:tcW w:w="330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66BB887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Description</w:t>
            </w:r>
          </w:p>
        </w:tc>
      </w:tr>
      <w:tr w:rsidR="00464C73" w:rsidRPr="00464C73" w14:paraId="13B0E4D4" w14:textId="77777777" w:rsidTr="00464C73">
        <w:tc>
          <w:tcPr>
            <w:tcW w:w="359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7B355FE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proofErr w:type="spellStart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Math.cos</w:t>
            </w:r>
            <w:proofErr w:type="spellEnd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(entrée1)</w:t>
            </w:r>
          </w:p>
        </w:tc>
        <w:tc>
          <w:tcPr>
            <w:tcW w:w="117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5F6B709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Nombre (radians)</w:t>
            </w:r>
          </w:p>
        </w:tc>
        <w:tc>
          <w:tcPr>
            <w:tcW w:w="1420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4D88BDD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N/A</w:t>
            </w:r>
          </w:p>
        </w:tc>
        <w:tc>
          <w:tcPr>
            <w:tcW w:w="330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27A94F2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Renvoie le cosinus de la valeur d’entrée en radians.</w:t>
            </w:r>
          </w:p>
        </w:tc>
      </w:tr>
      <w:tr w:rsidR="00464C73" w:rsidRPr="00464C73" w14:paraId="087567D9" w14:textId="77777777" w:rsidTr="00464C73">
        <w:tc>
          <w:tcPr>
            <w:tcW w:w="359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447557D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proofErr w:type="spellStart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Math.acos</w:t>
            </w:r>
            <w:proofErr w:type="spellEnd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(entrée1)</w:t>
            </w:r>
          </w:p>
        </w:tc>
        <w:tc>
          <w:tcPr>
            <w:tcW w:w="117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FA73FED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Nombre</w:t>
            </w:r>
          </w:p>
        </w:tc>
        <w:tc>
          <w:tcPr>
            <w:tcW w:w="1420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E4C44B0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N/A</w:t>
            </w:r>
          </w:p>
        </w:tc>
        <w:tc>
          <w:tcPr>
            <w:tcW w:w="330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EF3C265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Renvoie le cosinus inverse de la valeur d’entrée en radians.</w:t>
            </w:r>
          </w:p>
        </w:tc>
      </w:tr>
      <w:tr w:rsidR="00464C73" w:rsidRPr="00464C73" w14:paraId="1F4B5740" w14:textId="77777777" w:rsidTr="00464C73">
        <w:tc>
          <w:tcPr>
            <w:tcW w:w="359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B1DAA6E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proofErr w:type="spellStart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Math.tan</w:t>
            </w:r>
            <w:proofErr w:type="spellEnd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(entrée1)</w:t>
            </w:r>
          </w:p>
        </w:tc>
        <w:tc>
          <w:tcPr>
            <w:tcW w:w="117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C1FF315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Nombre (radians)</w:t>
            </w:r>
          </w:p>
        </w:tc>
        <w:tc>
          <w:tcPr>
            <w:tcW w:w="1420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0BD6483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N/A</w:t>
            </w:r>
          </w:p>
        </w:tc>
        <w:tc>
          <w:tcPr>
            <w:tcW w:w="330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CC5E769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Renvoie la tangente de la valeur d’entrée en radians.</w:t>
            </w:r>
          </w:p>
        </w:tc>
      </w:tr>
      <w:tr w:rsidR="00464C73" w:rsidRPr="00464C73" w14:paraId="69C3DB69" w14:textId="77777777" w:rsidTr="00464C73">
        <w:tc>
          <w:tcPr>
            <w:tcW w:w="359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85EFD41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proofErr w:type="spellStart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Math.atan</w:t>
            </w:r>
            <w:proofErr w:type="spellEnd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(entrée1)</w:t>
            </w:r>
          </w:p>
        </w:tc>
        <w:tc>
          <w:tcPr>
            <w:tcW w:w="117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F2679A2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Nombre</w:t>
            </w:r>
          </w:p>
        </w:tc>
        <w:tc>
          <w:tcPr>
            <w:tcW w:w="1420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2151F94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N/A</w:t>
            </w:r>
          </w:p>
        </w:tc>
        <w:tc>
          <w:tcPr>
            <w:tcW w:w="330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F6967E6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Renvoie la tangente inverse de la valeur d’entrée en radians.</w:t>
            </w:r>
          </w:p>
        </w:tc>
      </w:tr>
      <w:tr w:rsidR="00464C73" w:rsidRPr="00464C73" w14:paraId="4CF1BDC6" w14:textId="77777777" w:rsidTr="00464C73">
        <w:tc>
          <w:tcPr>
            <w:tcW w:w="359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9C54AD3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proofErr w:type="spellStart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Math.floor</w:t>
            </w:r>
            <w:proofErr w:type="spellEnd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(entrée1)</w:t>
            </w:r>
          </w:p>
        </w:tc>
        <w:tc>
          <w:tcPr>
            <w:tcW w:w="117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0D447E9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Nombre à arrondir</w:t>
            </w:r>
          </w:p>
        </w:tc>
        <w:tc>
          <w:tcPr>
            <w:tcW w:w="1420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AD78585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N/A</w:t>
            </w:r>
          </w:p>
        </w:tc>
        <w:tc>
          <w:tcPr>
            <w:tcW w:w="330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92A0AEC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Arrondit la valeur d’entrée à l’entier inférieur le plus proche.</w:t>
            </w:r>
          </w:p>
        </w:tc>
      </w:tr>
      <w:tr w:rsidR="00464C73" w:rsidRPr="00464C73" w14:paraId="5A4E3396" w14:textId="77777777" w:rsidTr="00464C73">
        <w:tc>
          <w:tcPr>
            <w:tcW w:w="359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10A3E0D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proofErr w:type="spellStart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Math.floorto</w:t>
            </w:r>
            <w:proofErr w:type="spellEnd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(entrée1, entrée2)</w:t>
            </w:r>
          </w:p>
        </w:tc>
        <w:tc>
          <w:tcPr>
            <w:tcW w:w="117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0FB72DB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Nombre à arrondir</w:t>
            </w:r>
          </w:p>
        </w:tc>
        <w:tc>
          <w:tcPr>
            <w:tcW w:w="1420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9721865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Décimales de l’arrondi (0,01 arrondit à 2 décimales).</w:t>
            </w:r>
          </w:p>
        </w:tc>
        <w:tc>
          <w:tcPr>
            <w:tcW w:w="330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91EB68D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Arrondit le nombre à la décimale inférieure spécifiée la plus proche.</w:t>
            </w:r>
          </w:p>
        </w:tc>
      </w:tr>
      <w:tr w:rsidR="00464C73" w:rsidRPr="00464C73" w14:paraId="08596DB3" w14:textId="77777777" w:rsidTr="00464C73">
        <w:tc>
          <w:tcPr>
            <w:tcW w:w="359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51DDEB5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proofErr w:type="spellStart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Math.ceil</w:t>
            </w:r>
            <w:proofErr w:type="spellEnd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(entrée1)</w:t>
            </w:r>
          </w:p>
        </w:tc>
        <w:tc>
          <w:tcPr>
            <w:tcW w:w="117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5F577BB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Nombre à arrondir</w:t>
            </w:r>
          </w:p>
        </w:tc>
        <w:tc>
          <w:tcPr>
            <w:tcW w:w="1420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4FF20B2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N/A</w:t>
            </w:r>
          </w:p>
        </w:tc>
        <w:tc>
          <w:tcPr>
            <w:tcW w:w="330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A960563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Arrondit le nombre à l’entier supérieur le plus proche.</w:t>
            </w:r>
          </w:p>
        </w:tc>
      </w:tr>
      <w:tr w:rsidR="00464C73" w:rsidRPr="00464C73" w14:paraId="0EF6D694" w14:textId="77777777" w:rsidTr="00464C73">
        <w:tc>
          <w:tcPr>
            <w:tcW w:w="359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9D2317C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proofErr w:type="spellStart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Math.ceilto</w:t>
            </w:r>
            <w:proofErr w:type="spellEnd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(entrée1, entrée2)</w:t>
            </w:r>
          </w:p>
        </w:tc>
        <w:tc>
          <w:tcPr>
            <w:tcW w:w="117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FC14A7F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Nombre à arrondir</w:t>
            </w:r>
          </w:p>
        </w:tc>
        <w:tc>
          <w:tcPr>
            <w:tcW w:w="1420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553CBEA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Décimales de l’arrondi (0,01 arrondit à 2 décimales).</w:t>
            </w:r>
          </w:p>
        </w:tc>
        <w:tc>
          <w:tcPr>
            <w:tcW w:w="330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AC2D1C9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Arrondit le nombre à la décimale supérieure spécifiée la plus proche.</w:t>
            </w:r>
          </w:p>
        </w:tc>
      </w:tr>
      <w:tr w:rsidR="00464C73" w:rsidRPr="00464C73" w14:paraId="6EC700C3" w14:textId="77777777" w:rsidTr="00464C73">
        <w:tc>
          <w:tcPr>
            <w:tcW w:w="359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E9294FA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proofErr w:type="spellStart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Math.round</w:t>
            </w:r>
            <w:proofErr w:type="spellEnd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(entrée1)</w:t>
            </w:r>
          </w:p>
        </w:tc>
        <w:tc>
          <w:tcPr>
            <w:tcW w:w="117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86A10EA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Nombre à arrondir</w:t>
            </w:r>
          </w:p>
        </w:tc>
        <w:tc>
          <w:tcPr>
            <w:tcW w:w="1420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817AF89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N/A</w:t>
            </w:r>
          </w:p>
        </w:tc>
        <w:tc>
          <w:tcPr>
            <w:tcW w:w="330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FB5DC09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Arrondit le nombre spécifié.</w:t>
            </w:r>
          </w:p>
        </w:tc>
      </w:tr>
      <w:tr w:rsidR="00464C73" w:rsidRPr="00464C73" w14:paraId="6118C905" w14:textId="77777777" w:rsidTr="00464C73">
        <w:tc>
          <w:tcPr>
            <w:tcW w:w="359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3751B38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proofErr w:type="spellStart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Math.roundto</w:t>
            </w:r>
            <w:proofErr w:type="spellEnd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(entrée1, entrée2)</w:t>
            </w:r>
          </w:p>
        </w:tc>
        <w:tc>
          <w:tcPr>
            <w:tcW w:w="117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EA22038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Nombre à arrondir</w:t>
            </w:r>
          </w:p>
        </w:tc>
        <w:tc>
          <w:tcPr>
            <w:tcW w:w="1420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CBAB4E6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Décimales de l’arrondi (0,01 arrondit à 2 décimales).</w:t>
            </w:r>
          </w:p>
        </w:tc>
        <w:tc>
          <w:tcPr>
            <w:tcW w:w="330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1BAAA01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Arrondit le nombre à la décimale spécifiée la plus proche.</w:t>
            </w:r>
          </w:p>
        </w:tc>
      </w:tr>
      <w:tr w:rsidR="00464C73" w:rsidRPr="00464C73" w14:paraId="5F9A9780" w14:textId="77777777" w:rsidTr="00464C73">
        <w:tc>
          <w:tcPr>
            <w:tcW w:w="359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EE4AACC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proofErr w:type="spellStart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Math.roundToSignificant</w:t>
            </w:r>
            <w:proofErr w:type="spellEnd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(entrée1, entrée2)</w:t>
            </w:r>
          </w:p>
        </w:tc>
        <w:tc>
          <w:tcPr>
            <w:tcW w:w="117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5790FC0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Nombre à arrondir</w:t>
            </w:r>
          </w:p>
        </w:tc>
        <w:tc>
          <w:tcPr>
            <w:tcW w:w="1420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05E2911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Nombre de chiffres requis</w:t>
            </w:r>
          </w:p>
        </w:tc>
        <w:tc>
          <w:tcPr>
            <w:tcW w:w="330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75A55CD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Arrondit le nombre au nombre de chiffres spécifiés.</w:t>
            </w:r>
          </w:p>
        </w:tc>
      </w:tr>
      <w:tr w:rsidR="00464C73" w:rsidRPr="00464C73" w14:paraId="2299609E" w14:textId="77777777" w:rsidTr="00464C73">
        <w:tc>
          <w:tcPr>
            <w:tcW w:w="359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8B2F76B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proofErr w:type="spellStart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Math.normalizeAngleDegrees</w:t>
            </w:r>
            <w:proofErr w:type="spellEnd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(entrée1)</w:t>
            </w:r>
          </w:p>
        </w:tc>
        <w:tc>
          <w:tcPr>
            <w:tcW w:w="117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4CAAF9F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Nombre (degrés)</w:t>
            </w:r>
          </w:p>
        </w:tc>
        <w:tc>
          <w:tcPr>
            <w:tcW w:w="1420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EC021E1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N/A</w:t>
            </w:r>
          </w:p>
        </w:tc>
        <w:tc>
          <w:tcPr>
            <w:tcW w:w="330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BE09AA3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Renvoie la valeur en degrés de l’angle d’entrée dans son équivalent dans la plage 0-360.</w:t>
            </w:r>
          </w:p>
        </w:tc>
      </w:tr>
      <w:tr w:rsidR="00464C73" w:rsidRPr="00464C73" w14:paraId="76B7B8B7" w14:textId="77777777" w:rsidTr="00464C73">
        <w:tc>
          <w:tcPr>
            <w:tcW w:w="359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11C5B8C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proofErr w:type="spellStart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Math.isnan</w:t>
            </w:r>
            <w:proofErr w:type="spellEnd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(entrée1)</w:t>
            </w:r>
          </w:p>
        </w:tc>
        <w:tc>
          <w:tcPr>
            <w:tcW w:w="117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7F0F501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N’importe quelle valeur</w:t>
            </w:r>
          </w:p>
        </w:tc>
        <w:tc>
          <w:tcPr>
            <w:tcW w:w="1420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1F41DFA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N/A</w:t>
            </w:r>
          </w:p>
        </w:tc>
        <w:tc>
          <w:tcPr>
            <w:tcW w:w="330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F8F8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D2EC7E7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Renvoie </w:t>
            </w:r>
            <w:proofErr w:type="spellStart"/>
            <w:r w:rsidRPr="00464C7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fr-FR"/>
              </w:rPr>
              <w:t>True</w:t>
            </w:r>
            <w:proofErr w:type="spellEnd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 si la valeur d’entrée n’est pas un nombre et </w:t>
            </w:r>
            <w:r w:rsidRPr="00464C7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fr-FR"/>
              </w:rPr>
              <w:t>False</w:t>
            </w: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 s’il s’agit d’un nombre</w:t>
            </w:r>
          </w:p>
        </w:tc>
      </w:tr>
      <w:tr w:rsidR="00464C73" w:rsidRPr="00464C73" w14:paraId="768FF14A" w14:textId="77777777" w:rsidTr="00464C73">
        <w:tc>
          <w:tcPr>
            <w:tcW w:w="359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1362F7B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proofErr w:type="spellStart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lastRenderedPageBreak/>
              <w:t>Math.abs</w:t>
            </w:r>
            <w:proofErr w:type="spellEnd"/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(entrée1)</w:t>
            </w:r>
          </w:p>
        </w:tc>
        <w:tc>
          <w:tcPr>
            <w:tcW w:w="117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6C843D9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Nombre</w:t>
            </w:r>
          </w:p>
        </w:tc>
        <w:tc>
          <w:tcPr>
            <w:tcW w:w="1420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BDF9E39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N/A</w:t>
            </w:r>
          </w:p>
        </w:tc>
        <w:tc>
          <w:tcPr>
            <w:tcW w:w="3305" w:type="dxa"/>
            <w:tcBorders>
              <w:top w:val="single" w:sz="6" w:space="0" w:color="D3D3D3"/>
              <w:left w:val="single" w:sz="2" w:space="0" w:color="D3D3D3"/>
              <w:bottom w:val="single" w:sz="6" w:space="0" w:color="D3D3D3"/>
              <w:right w:val="single" w:sz="2" w:space="0" w:color="D3D3D3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CC5AD22" w14:textId="77777777" w:rsidR="00464C73" w:rsidRPr="00464C73" w:rsidRDefault="00464C73" w:rsidP="00464C7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</w:pPr>
            <w:r w:rsidRPr="00464C73">
              <w:rPr>
                <w:rFonts w:ascii="Times New Roman" w:eastAsia="Times New Roman" w:hAnsi="Times New Roman" w:cs="Times New Roman"/>
                <w:sz w:val="21"/>
                <w:szCs w:val="21"/>
                <w:lang w:eastAsia="fr-FR"/>
              </w:rPr>
              <w:t>Renvoie la valeur absolue du nombre.</w:t>
            </w:r>
          </w:p>
        </w:tc>
      </w:tr>
    </w:tbl>
    <w:p w14:paraId="0B2896C0" w14:textId="77777777" w:rsidR="00FE4763" w:rsidRDefault="00FE4763"/>
    <w:p w14:paraId="2F2C08C3" w14:textId="77777777" w:rsidR="00FE4763" w:rsidRDefault="00FE4763">
      <w:r>
        <w:br w:type="page"/>
      </w:r>
    </w:p>
    <w:p w14:paraId="4758DF7B" w14:textId="77777777" w:rsidR="00FE4763" w:rsidRPr="00FE4763" w:rsidRDefault="00FE4763" w:rsidP="00FE47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E4763">
        <w:rPr>
          <w:rFonts w:ascii="Arial" w:eastAsia="Times New Roman" w:hAnsi="Arial" w:cs="Arial"/>
          <w:color w:val="212121"/>
          <w:sz w:val="27"/>
          <w:szCs w:val="27"/>
          <w:shd w:val="clear" w:color="auto" w:fill="FFFFFF"/>
          <w:lang w:eastAsia="fr-FR"/>
        </w:rPr>
        <w:lastRenderedPageBreak/>
        <w:t xml:space="preserve">One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shd w:val="clear" w:color="auto" w:fill="FFFFFF"/>
          <w:lang w:eastAsia="fr-FR"/>
        </w:rPr>
        <w:t>way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shd w:val="clear" w:color="auto" w:fill="FFFFFF"/>
          <w:lang w:eastAsia="fr-FR"/>
        </w:rPr>
        <w:t xml:space="preserve"> to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shd w:val="clear" w:color="auto" w:fill="FFFFFF"/>
          <w:lang w:eastAsia="fr-FR"/>
        </w:rPr>
        <w:t>identify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shd w:val="clear" w:color="auto" w:fill="FFFFFF"/>
          <w:lang w:eastAsia="fr-FR"/>
        </w:rPr>
        <w:t xml:space="preserve"> variables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shd w:val="clear" w:color="auto" w:fill="FFFFFF"/>
          <w:lang w:eastAsia="fr-FR"/>
        </w:rPr>
        <w:t>is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shd w:val="clear" w:color="auto" w:fill="FFFFFF"/>
          <w:lang w:eastAsia="fr-FR"/>
        </w:rPr>
        <w:t xml:space="preserve"> to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shd w:val="clear" w:color="auto" w:fill="FFFFFF"/>
          <w:lang w:eastAsia="fr-FR"/>
        </w:rPr>
        <w:t>hold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shd w:val="clear" w:color="auto" w:fill="FFFFFF"/>
          <w:lang w:eastAsia="fr-FR"/>
        </w:rPr>
        <w:t xml:space="preserve"> the SHIFT key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shd w:val="clear" w:color="auto" w:fill="FFFFFF"/>
          <w:lang w:eastAsia="fr-FR"/>
        </w:rPr>
        <w:t>while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shd w:val="clear" w:color="auto" w:fill="FFFFFF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shd w:val="clear" w:color="auto" w:fill="FFFFFF"/>
          <w:lang w:eastAsia="fr-FR"/>
        </w:rPr>
        <w:t>mousing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shd w:val="clear" w:color="auto" w:fill="FFFFFF"/>
          <w:lang w:eastAsia="fr-FR"/>
        </w:rPr>
        <w:t xml:space="preserve"> over a CAM entry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shd w:val="clear" w:color="auto" w:fill="FFFFFF"/>
          <w:lang w:eastAsia="fr-FR"/>
        </w:rPr>
        <w:t>field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shd w:val="clear" w:color="auto" w:fill="FFFFFF"/>
          <w:lang w:eastAsia="fr-FR"/>
        </w:rPr>
        <w:t xml:space="preserve">. The variable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shd w:val="clear" w:color="auto" w:fill="FFFFFF"/>
          <w:lang w:eastAsia="fr-FR"/>
        </w:rPr>
        <w:t>definitions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shd w:val="clear" w:color="auto" w:fill="FFFFFF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shd w:val="clear" w:color="auto" w:fill="FFFFFF"/>
          <w:lang w:eastAsia="fr-FR"/>
        </w:rPr>
        <w:t>associated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shd w:val="clear" w:color="auto" w:fill="FFFFFF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shd w:val="clear" w:color="auto" w:fill="FFFFFF"/>
          <w:lang w:eastAsia="fr-FR"/>
        </w:rPr>
        <w:t>with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shd w:val="clear" w:color="auto" w:fill="FFFFFF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shd w:val="clear" w:color="auto" w:fill="FFFFFF"/>
          <w:lang w:eastAsia="fr-FR"/>
        </w:rPr>
        <w:t>that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shd w:val="clear" w:color="auto" w:fill="FFFFFF"/>
          <w:lang w:eastAsia="fr-FR"/>
        </w:rPr>
        <w:t xml:space="preserve"> entry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shd w:val="clear" w:color="auto" w:fill="FFFFFF"/>
          <w:lang w:eastAsia="fr-FR"/>
        </w:rPr>
        <w:t>field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shd w:val="clear" w:color="auto" w:fill="FFFFFF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shd w:val="clear" w:color="auto" w:fill="FFFFFF"/>
          <w:lang w:eastAsia="fr-FR"/>
        </w:rPr>
        <w:t>will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shd w:val="clear" w:color="auto" w:fill="FFFFFF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shd w:val="clear" w:color="auto" w:fill="FFFFFF"/>
          <w:lang w:eastAsia="fr-FR"/>
        </w:rPr>
        <w:t>then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shd w:val="clear" w:color="auto" w:fill="FFFFFF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shd w:val="clear" w:color="auto" w:fill="FFFFFF"/>
          <w:lang w:eastAsia="fr-FR"/>
        </w:rPr>
        <w:t>be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shd w:val="clear" w:color="auto" w:fill="FFFFFF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shd w:val="clear" w:color="auto" w:fill="FFFFFF"/>
          <w:lang w:eastAsia="fr-FR"/>
        </w:rPr>
        <w:t>shown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shd w:val="clear" w:color="auto" w:fill="FFFFFF"/>
          <w:lang w:eastAsia="fr-FR"/>
        </w:rPr>
        <w:t xml:space="preserve"> in the pop-up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shd w:val="clear" w:color="auto" w:fill="FFFFFF"/>
          <w:lang w:eastAsia="fr-FR"/>
        </w:rPr>
        <w:t>tooltip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shd w:val="clear" w:color="auto" w:fill="FFFFFF"/>
          <w:lang w:eastAsia="fr-FR"/>
        </w:rPr>
        <w:t>.</w:t>
      </w:r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br/>
      </w:r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br/>
      </w:r>
      <w:r w:rsidRPr="00FE4763">
        <w:rPr>
          <w:rFonts w:ascii="Arial" w:eastAsia="Times New Roman" w:hAnsi="Arial" w:cs="Arial"/>
          <w:color w:val="212121"/>
          <w:sz w:val="27"/>
          <w:szCs w:val="27"/>
          <w:shd w:val="clear" w:color="auto" w:fill="FFFFFF"/>
          <w:lang w:eastAsia="fr-FR"/>
        </w:rPr>
        <w:t xml:space="preserve">The variables for the CAM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shd w:val="clear" w:color="auto" w:fill="FFFFFF"/>
          <w:lang w:eastAsia="fr-FR"/>
        </w:rPr>
        <w:t>workspace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shd w:val="clear" w:color="auto" w:fill="FFFFFF"/>
          <w:lang w:eastAsia="fr-FR"/>
        </w:rPr>
        <w:t xml:space="preserve"> are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shd w:val="clear" w:color="auto" w:fill="FFFFFF"/>
          <w:lang w:eastAsia="fr-FR"/>
        </w:rPr>
        <w:t>listed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shd w:val="clear" w:color="auto" w:fill="FFFFFF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shd w:val="clear" w:color="auto" w:fill="FFFFFF"/>
          <w:lang w:eastAsia="fr-FR"/>
        </w:rPr>
        <w:t>below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shd w:val="clear" w:color="auto" w:fill="FFFFFF"/>
          <w:lang w:eastAsia="fr-FR"/>
        </w:rPr>
        <w:t>:</w:t>
      </w:r>
    </w:p>
    <w:p w14:paraId="378245D4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advancedMode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=false; // Advanced Mode TRANSIENT</w:t>
      </w:r>
    </w:p>
    <w:p w14:paraId="1BBDAF2F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allowRapidRetract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true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Allow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Rapid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Retract</w:t>
      </w:r>
      <w:proofErr w:type="spellEnd"/>
    </w:p>
    <w:p w14:paraId="56F65765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alphaMode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=false; // Alpha Mode TRANSIENT</w:t>
      </w:r>
    </w:p>
    <w:p w14:paraId="438395CF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betaMode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=false; // Beta Mode TRANSIENT</w:t>
      </w:r>
    </w:p>
    <w:p w14:paraId="2A16F10E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bottom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bottomOffset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; // Bottom</w:t>
      </w:r>
    </w:p>
    <w:p w14:paraId="4D2A6B2B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bottomAbsolute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=false;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Absolute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Bottom TRANSIENT</w:t>
      </w:r>
    </w:p>
    <w:p w14:paraId="6F5E3C97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bottomHeight_value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; //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Absolute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Bottom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Height</w:t>
      </w:r>
      <w:proofErr w:type="spellEnd"/>
    </w:p>
    <w:p w14:paraId="0D47633F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bottomMode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='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from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contour'; // Bottom Mode</w:t>
      </w:r>
    </w:p>
    <w:p w14:paraId="06B71B11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bottomOffset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=0in; // Bottom Offset</w:t>
      </w:r>
    </w:p>
    <w:p w14:paraId="399610FA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bottomRef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undefined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; // Bottom Reference DISABLED</w:t>
      </w:r>
    </w:p>
    <w:p w14:paraId="4D160A55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chainingTolerance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=0.0004in;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Chaining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Tolerance</w:t>
      </w:r>
      <w:proofErr w:type="spellEnd"/>
    </w:p>
    <w:p w14:paraId="61972B9B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clearanceHeight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retractHeight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+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clearanceHeightOffset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; // Clearance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Height</w:t>
      </w:r>
      <w:proofErr w:type="spellEnd"/>
    </w:p>
    <w:p w14:paraId="7F70B325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clearanceHeightAbsolute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true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Absolute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Clearance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Height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TRANSIENT</w:t>
      </w:r>
    </w:p>
    <w:p w14:paraId="21958A7B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clearanceHeightMode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='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from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retract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height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'; // Clearance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Height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Mode</w:t>
      </w:r>
    </w:p>
    <w:p w14:paraId="00EE43DD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clearanceHeightOffset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=0.4in; // Clearance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Height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Offset</w:t>
      </w:r>
    </w:p>
    <w:p w14:paraId="4FAE2B15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clearanceHeightRef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undefined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; // Clearance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Height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Reference DISABLED</w:t>
      </w:r>
    </w:p>
    <w:p w14:paraId="67B7AE80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context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='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operation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';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Context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TRANSIENT</w:t>
      </w:r>
    </w:p>
    <w:p w14:paraId="0CAE630F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contourTolerance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tolerance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* 0.5; // Contour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Linearization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Tolerance</w:t>
      </w:r>
      <w:proofErr w:type="spellEnd"/>
    </w:p>
    <w:p w14:paraId="191AE1E9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cuspHeight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=0mm;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Worst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-Case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Cusp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Height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TRANSIENT</w:t>
      </w:r>
    </w:p>
    <w:p w14:paraId="3759689C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direction='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climb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'; // Direction</w:t>
      </w:r>
    </w:p>
    <w:p w14:paraId="7C0EEEA7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doMultipleDepths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=false; // Multiple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Depths</w:t>
      </w:r>
      <w:proofErr w:type="spellEnd"/>
    </w:p>
    <w:p w14:paraId="63E66F88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explicitRampDiameter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=false; // Manual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Ramp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Diameter</w:t>
      </w:r>
      <w:proofErr w:type="spellEnd"/>
    </w:p>
    <w:p w14:paraId="1A519FC8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fineStepdown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maximumStepdown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; // Fine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Stepdown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DISABLED</w:t>
      </w:r>
    </w:p>
    <w:p w14:paraId="486B7A4C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helicalRampDiameter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Math.max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((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tool_diameter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- 2 *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tool_cornerRadius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) * 0.95;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tool_diameter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* 0.25);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Helical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Ramp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Diameter</w:t>
      </w:r>
      <w:proofErr w:type="spellEnd"/>
    </w:p>
    <w:p w14:paraId="5E3F89C1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highFeedrate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Math.max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(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tool_feedCutting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;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tool_feedEntry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;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tool_feedExit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); // High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Feedrate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DISABLED</w:t>
      </w:r>
      <w:proofErr w:type="spellEnd"/>
    </w:p>
    <w:p w14:paraId="46948A47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highFeedrateMode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='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disabled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'; // High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Feedrate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Mode</w:t>
      </w:r>
    </w:p>
    <w:p w14:paraId="4B89A57A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holder_attached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=false;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Attached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Holder TRANSIENT</w:t>
      </w:r>
    </w:p>
    <w:p w14:paraId="7A9E116F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holder_comment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=''; // Holder Comment TRANSIENT</w:t>
      </w:r>
    </w:p>
    <w:p w14:paraId="1D0FC08B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holder_description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=''; // Holder Description TRANSIENT</w:t>
      </w:r>
    </w:p>
    <w:p w14:paraId="005A59A9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holder_libraryName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=''; // Holder Library TRANSIENT</w:t>
      </w:r>
    </w:p>
    <w:p w14:paraId="252E4E9C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holder_productId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=''; // Holder Product ID TRANSIENT</w:t>
      </w:r>
    </w:p>
    <w:p w14:paraId="7C8A8293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holder_vendor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=''; // Holder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Vendor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TRANSIENT</w:t>
      </w:r>
    </w:p>
    <w:p w14:paraId="68C029B3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leadRadius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tool_diameter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* 0.1; // Horizontal Lead In/Out Radius</w:t>
      </w:r>
    </w:p>
    <w:p w14:paraId="2F0CB23D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lastRenderedPageBreak/>
        <w:t>liftHeight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=.1in; // Lift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Height</w:t>
      </w:r>
      <w:proofErr w:type="spellEnd"/>
    </w:p>
    <w:p w14:paraId="151E8B74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loadDeviation=(optimalLoad&lt;(tool_diameter-optimalLoad*0.20))?(optimalLoad*0.10):(tool_diameter-optimalLoad)/2;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Load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Deviation</w:t>
      </w:r>
      <w:proofErr w:type="spellEnd"/>
    </w:p>
    <w:p w14:paraId="4FD8AAF2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machineCavities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true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; // Machine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Cavities</w:t>
      </w:r>
      <w:proofErr w:type="spellEnd"/>
    </w:p>
    <w:p w14:paraId="4622DC88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maximumStepdown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Math.min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(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tool_fluteLength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; 10mm); // Maximum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Roughing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Stepdown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DISABLED</w:t>
      </w:r>
      <w:proofErr w:type="spellEnd"/>
    </w:p>
    <w:p w14:paraId="42732659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metric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=false;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Metric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TRANSIENT</w:t>
      </w:r>
    </w:p>
    <w:p w14:paraId="5692EF1C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minimumRadius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tool_diameter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* 0.1; // Minimum Cutting Radius</w:t>
      </w:r>
    </w:p>
    <w:p w14:paraId="5DEBE9A6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minimumRampDiameter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helicalRampDiameter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; // Minimum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Ramp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Diameter</w:t>
      </w:r>
      <w:proofErr w:type="spellEnd"/>
    </w:p>
    <w:p w14:paraId="3E6F7566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minimumStayDownClearance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Math.max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(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Math.min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(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tool_diameter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* 0.1; 15.0); 2.0); // Minimum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Stay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-Down Clearance</w:t>
      </w:r>
    </w:p>
    <w:p w14:paraId="54F799B4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noEngagementFeedrate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Math.max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(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tool_feedCutting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;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tool_feedEntry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;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tool_feedExit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);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No-Engagement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Feedrate</w:t>
      </w:r>
      <w:proofErr w:type="spellEnd"/>
    </w:p>
    <w:p w14:paraId="39D06B74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optimalLoad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tool_diameter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* 0.45; // Optimal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Load</w:t>
      </w:r>
      <w:proofErr w:type="spellEnd"/>
    </w:p>
    <w:p w14:paraId="0BB70B8C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orderByDepth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=false;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Order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by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Depth</w:t>
      </w:r>
      <w:proofErr w:type="spellEnd"/>
    </w:p>
    <w:p w14:paraId="0842BB80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overrideToolView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=false; // Tool Orientation</w:t>
      </w:r>
    </w:p>
    <w:p w14:paraId="031FD57A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rampAngle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=4deg;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Ramping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Angle (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deg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)</w:t>
      </w:r>
    </w:p>
    <w:p w14:paraId="774D50BB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rampClearanceHeight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=0.1in;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Ramp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Clearance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Height</w:t>
      </w:r>
      <w:proofErr w:type="spellEnd"/>
    </w:p>
    <w:p w14:paraId="6C1F049A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rampDiameter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=(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tool_diameter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- 2 *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tool_cornerRadius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) * 0.95; // Minimum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Ramp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Diameter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DISABLED</w:t>
      </w:r>
      <w:proofErr w:type="spellEnd"/>
    </w:p>
    <w:p w14:paraId="7D0083A6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rampTaperAngle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=0.0deg;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Ramp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Taper Angle (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deg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)</w:t>
      </w:r>
    </w:p>
    <w:p w14:paraId="17C77350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rampType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='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helix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';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Ramp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Type</w:t>
      </w:r>
    </w:p>
    <w:p w14:paraId="599F8F37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reduceOnlyInnerCorners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true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Only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Inner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Corners DISABLED</w:t>
      </w:r>
    </w:p>
    <w:p w14:paraId="594611F0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reducedFeedChange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=25deg; // Maximum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Directional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Change DISABLED</w:t>
      </w:r>
    </w:p>
    <w:p w14:paraId="702AFFAC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reducedFeedDistance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tool_diameter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* 0.2;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Reduced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Feed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Distance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DISABLED</w:t>
      </w:r>
      <w:proofErr w:type="spellEnd"/>
    </w:p>
    <w:p w14:paraId="3C9F615F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reducedFeedRadius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tool_diameter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* 0.05;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Reduced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Feed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Radius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DISABLED</w:t>
      </w:r>
      <w:proofErr w:type="spellEnd"/>
    </w:p>
    <w:p w14:paraId="496744F7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reducedFeedrate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tool_feedCutting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* 0.25;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Reduced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Feedrate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DISABLED</w:t>
      </w:r>
      <w:proofErr w:type="spellEnd"/>
    </w:p>
    <w:p w14:paraId="19CD8E33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retractHeight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stockZHigh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+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retractHeightOffset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Retract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Height</w:t>
      </w:r>
      <w:proofErr w:type="spellEnd"/>
    </w:p>
    <w:p w14:paraId="7DD50587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retractHeightAbsolute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true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Absolute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Retract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Heigth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TRANSIENT</w:t>
      </w:r>
    </w:p>
    <w:p w14:paraId="7042056D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retractHeightMode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='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from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stock top';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Retract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Height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Mode</w:t>
      </w:r>
    </w:p>
    <w:p w14:paraId="2FD70A54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retractHeightOffset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=0.2in;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Retract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Height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Offset</w:t>
      </w:r>
    </w:p>
    <w:p w14:paraId="67B4095C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retractHeightRef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undefined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Retract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Height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Reference DISABLED</w:t>
      </w:r>
    </w:p>
    <w:p w14:paraId="00D80E41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roundWalls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=false; // Round Walls DISABLED</w:t>
      </w:r>
    </w:p>
    <w:p w14:paraId="7BA78271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simpleStockToLeave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=false; // Simple Stock To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Leave</w:t>
      </w:r>
      <w:proofErr w:type="spellEnd"/>
    </w:p>
    <w:p w14:paraId="6444170B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slopeAngle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tool_taperAngle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; // Wall Taper Angle (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deg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)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DISABLED</w:t>
      </w:r>
      <w:proofErr w:type="spellEnd"/>
    </w:p>
    <w:p w14:paraId="2334FF41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slotClearingWidth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=1.25 *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tool_diameter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; // Slot Clearing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Width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DISABLED</w:t>
      </w:r>
      <w:proofErr w:type="spellEnd"/>
    </w:p>
    <w:p w14:paraId="43311690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smoothingFilter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=false;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Smoothing</w:t>
      </w:r>
      <w:proofErr w:type="spellEnd"/>
    </w:p>
    <w:p w14:paraId="4D3B63C2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lastRenderedPageBreak/>
        <w:t>smoothingFilterTolerance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tolerance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* 0.1;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Smoothing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Tolerance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DISABLED</w:t>
      </w:r>
      <w:proofErr w:type="spellEnd"/>
    </w:p>
    <w:p w14:paraId="7A6EF452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stayDownDistance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=5 *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tool_diameter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; // Maximum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Stay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-Down Distance</w:t>
      </w:r>
    </w:p>
    <w:p w14:paraId="0D9FEEBE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stayDownLevel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='level10';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Stay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-Down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Level</w:t>
      </w:r>
      <w:proofErr w:type="spellEnd"/>
    </w:p>
    <w:p w14:paraId="4B96B9BA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stockBoundaryMode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='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bounding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-box'; // Stock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Boundary</w:t>
      </w:r>
      <w:proofErr w:type="spellEnd"/>
    </w:p>
    <w:p w14:paraId="705FF214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stockToLeave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=0.005in; // Radial Stock to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Leave</w:t>
      </w:r>
      <w:proofErr w:type="spellEnd"/>
    </w:p>
    <w:p w14:paraId="2BD6DD7B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stockZHigh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=0.0089535m; // Top of the Stock TRANSIENT</w:t>
      </w:r>
    </w:p>
    <w:p w14:paraId="6CFB8708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stockZLow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=-0.0089535m; // Bottom of the Stock TRANSIENT</w:t>
      </w:r>
    </w:p>
    <w:p w14:paraId="08782576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strategy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='adaptive2d';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Strategy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TRANSIENT</w:t>
      </w:r>
    </w:p>
    <w:p w14:paraId="0441D48C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surfaceTolerance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tolerance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* 0.5; // Surface Triangulation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Tolerance</w:t>
      </w:r>
      <w:proofErr w:type="spellEnd"/>
    </w:p>
    <w:p w14:paraId="6C83A692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surfaceZHigh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=0.0079375m; // Top of the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Geometry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TRANSIENT</w:t>
      </w:r>
    </w:p>
    <w:p w14:paraId="119A1339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surfaceZLow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=-0.0079375m; // Bottom of the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Geometry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TRANSIENT</w:t>
      </w:r>
    </w:p>
    <w:p w14:paraId="5EE01FA3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tolerance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=0.004in;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Tolerance</w:t>
      </w:r>
      <w:proofErr w:type="spellEnd"/>
    </w:p>
    <w:p w14:paraId="572A9751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toolViewOriginSelectionMode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='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setupWCS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'; // Origin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Selection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Mode DISABLED</w:t>
      </w:r>
    </w:p>
    <w:p w14:paraId="17FBD5DF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tool_bodyLength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=(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tool_type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== '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form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mill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') ? (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tool_overallLength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) : (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tool_shoulderLength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+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tool_diameter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* 2); // Body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Length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TRANSIENT</w:t>
      </w:r>
    </w:p>
    <w:p w14:paraId="33487E84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tool_breakControl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=false; // Break Control TRANSIENT</w:t>
      </w:r>
    </w:p>
    <w:p w14:paraId="7F2A51C2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tool_clockwise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tool_type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!= '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tap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left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hand';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Spindle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Rotation TRANSIENT</w:t>
      </w:r>
    </w:p>
    <w:p w14:paraId="158F8E71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tool_comment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=''; // Comment TRANSIENT</w:t>
      </w:r>
    </w:p>
    <w:p w14:paraId="3F584E68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tool_compensationOffset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tool_number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; // Compensation Offset TRANSIENT</w:t>
      </w:r>
    </w:p>
    <w:p w14:paraId="39C4BEF4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tool_coolant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='flood';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Coolant</w:t>
      </w:r>
      <w:proofErr w:type="spellEnd"/>
    </w:p>
    <w:p w14:paraId="4BDE61F1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tool_cornerRadius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tool_isTurning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? 0.8mm :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tool_diameter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/4; // Corner Radius DISABLED TRANSIENT</w:t>
      </w:r>
    </w:p>
    <w:p w14:paraId="2D604972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tool_description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=''; // Description TRANSIENT</w:t>
      </w:r>
    </w:p>
    <w:p w14:paraId="61EE6DA8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tool_diameter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=0.4in;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Diameter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TRANSIENT</w:t>
      </w:r>
    </w:p>
    <w:p w14:paraId="12F1BEAB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tool_diameterOffset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tool_number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Diameter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Offset TRANSIENT</w:t>
      </w:r>
    </w:p>
    <w:p w14:paraId="5F2C6A87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tool_feedCutting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=40inpm; // Cutting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Feedrate</w:t>
      </w:r>
      <w:proofErr w:type="spellEnd"/>
    </w:p>
    <w:p w14:paraId="45FFB707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tool_feedEntry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tool_feedCutting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; // Lead-In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Feedrate</w:t>
      </w:r>
      <w:proofErr w:type="spellEnd"/>
    </w:p>
    <w:p w14:paraId="7E1D564A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tool_feedExit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tool_feedCutting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; // Lead-Out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Feedrate</w:t>
      </w:r>
      <w:proofErr w:type="spellEnd"/>
    </w:p>
    <w:p w14:paraId="4684516A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tool_feedPerRevolution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tool_feedPlunge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/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tool_spindleSpeed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Feed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per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Revolution</w:t>
      </w:r>
      <w:proofErr w:type="spellEnd"/>
    </w:p>
    <w:p w14:paraId="5D342526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tool_feedPerTooth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tool_feedCutting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/(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tool_spindleSpeed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*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tool_numberOfFlutes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);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Feed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per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Tooth</w:t>
      </w:r>
      <w:proofErr w:type="spellEnd"/>
    </w:p>
    <w:p w14:paraId="3482143F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tool_feedPlunge=(tool_type=='drill')?(40inpm):(tool_feedCutting/3);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Plunge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Feedrate</w:t>
      </w:r>
      <w:proofErr w:type="spellEnd"/>
    </w:p>
    <w:p w14:paraId="7D4F8EDF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tool_feedRamp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tool_feedPlunge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Ramp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Feedrate</w:t>
      </w:r>
      <w:proofErr w:type="spellEnd"/>
    </w:p>
    <w:p w14:paraId="702906FB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tool_feedRetract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tool_feedPlunge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Retract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Feedrate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DISABLED</w:t>
      </w:r>
    </w:p>
    <w:p w14:paraId="70FDC2B1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tool_fluteLength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=(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tool_type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=='drill')?(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tool_diameter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* 10):(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tool_diameter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* 2); // Flute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Length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TRANSIENT</w:t>
      </w:r>
    </w:p>
    <w:p w14:paraId="5222F5B6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tool_isDrill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=false; // Tool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is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for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drilling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TRANSIENT</w:t>
      </w:r>
    </w:p>
    <w:p w14:paraId="2239393C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lastRenderedPageBreak/>
        <w:t>tool_isMill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true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; // Tool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is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for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milling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TRANSIENT</w:t>
      </w:r>
    </w:p>
    <w:p w14:paraId="08557EC7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tool_isTurning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=false; // Tool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is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for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turning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TRANSIENT</w:t>
      </w:r>
    </w:p>
    <w:p w14:paraId="52ED52D0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tool_lengthOffset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tool_number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Length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Offset TRANSIENT</w:t>
      </w:r>
    </w:p>
    <w:p w14:paraId="758ECA14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tool_manualToolChange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=false; // Manual Tool Change TRANSIENT</w:t>
      </w:r>
    </w:p>
    <w:p w14:paraId="01EB5D47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tool_material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='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hss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';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Material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TRANSIENT</w:t>
      </w:r>
    </w:p>
    <w:p w14:paraId="3D661195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tool_number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=1;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Number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TRANSIENT</w:t>
      </w:r>
    </w:p>
    <w:p w14:paraId="0FBD6217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tool_numberOfFlutes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=3;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Number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of Flutes TRANSIENT</w:t>
      </w:r>
    </w:p>
    <w:p w14:paraId="6F68D87B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tool_overallLength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=(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tool_isTurning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||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tool_type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== '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form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mill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') ? 30.0mm :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tool_bodyLength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+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tool_diameter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* 2;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Overall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Length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TRANSIENT</w:t>
      </w:r>
    </w:p>
    <w:p w14:paraId="2445D581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tool_productId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=''; // Product ID TRANSIENT</w:t>
      </w:r>
    </w:p>
    <w:p w14:paraId="261C8238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tool_rampFeedPerTooth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tool_feedRamp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/(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tool_rampSpindleSpeed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*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tool_numberOfFlutes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);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Ramp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Feed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per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Tooth</w:t>
      </w:r>
      <w:proofErr w:type="spellEnd"/>
    </w:p>
    <w:p w14:paraId="2EBC5558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tool_rampSpindleSpeed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tool_spindleSpeed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Ramp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Spindle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Speed</w:t>
      </w:r>
    </w:p>
    <w:p w14:paraId="0A22D0E3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tool_rampSurfaceSpeed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tool_isTurning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? (200m/min) : (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tool_stockDiameter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*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Math.PI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*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tool_rampSpindleSpeed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);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Ramp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Surface Speed</w:t>
      </w:r>
    </w:p>
    <w:p w14:paraId="74B4459D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tool_shaftDiameter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tool_diameter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Shaft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Diameter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TRANSIENT</w:t>
      </w:r>
    </w:p>
    <w:p w14:paraId="42DF9E3B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tool_shoulderLength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tool_fluteLength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+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tool_diameter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Shoulder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Length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TRANSIENT</w:t>
      </w:r>
    </w:p>
    <w:p w14:paraId="17C62390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tool_spindleSpeed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tool_isTurning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? 500rpm : 5000rpm;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Spindle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Speed</w:t>
      </w:r>
    </w:p>
    <w:p w14:paraId="274F14E5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tool_stockDiameter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tool_isTurning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? (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tool_unit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== '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millimeters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' ? 25 : 25.4) :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tool_diameter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; // Stock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Diameter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DISABLED</w:t>
      </w:r>
    </w:p>
    <w:p w14:paraId="1FE156E8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tool_surfaceSpeed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tool_isTurning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? (200m/min) : (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tool_stockDiameter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*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Math.PI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*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tool_spindleSpeed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); // Surface Speed</w:t>
      </w:r>
    </w:p>
    <w:p w14:paraId="22CFC139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tool_taperAngle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=(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tool_type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== '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chamfer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mill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') ? 45.0deg : 5.0deg; // Taper Angle DISABLED TRANSIENT</w:t>
      </w:r>
    </w:p>
    <w:p w14:paraId="1734715D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tool_threadPitch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=0.04in; // Thread Pitch DISABLED TRANSIENT</w:t>
      </w:r>
    </w:p>
    <w:p w14:paraId="51EDC577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tool_tipAngle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=(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tool_type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== '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counter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sink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') ? 90.0deg : 118.0deg; // Tip Angle DISABLED TRANSIENT</w:t>
      </w:r>
    </w:p>
    <w:p w14:paraId="29BD476A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tool_tipDiameter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tool_type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== 'spot drill' ? 0.0 :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tool_diameter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*0.5; // Tip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Diameter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DISABLED TRANSIENT</w:t>
      </w:r>
    </w:p>
    <w:p w14:paraId="5D697789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tool_tipLength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=(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tool_type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== 'center drill')?(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tool_tipDiameter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* 2):(0); // Tip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Length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DISABLED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TRANSIENT</w:t>
      </w:r>
    </w:p>
    <w:p w14:paraId="321BAE4B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tool_tipOffset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=0; // Tip Offset DISABLED TRANSIENT</w:t>
      </w:r>
    </w:p>
    <w:p w14:paraId="6AFA3FD2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tool_turret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=0;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Turret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TRANSIENT</w:t>
      </w:r>
    </w:p>
    <w:p w14:paraId="1D6F4D8F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tool_type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='flat end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mill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'; // Type TRANSIENT</w:t>
      </w:r>
    </w:p>
    <w:p w14:paraId="51FF1A93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tool_unit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='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inches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'; // Unit TRANSIENT</w:t>
      </w:r>
    </w:p>
    <w:p w14:paraId="42AB5903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tool_vendor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='';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Vendor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TRANSIENT</w:t>
      </w:r>
    </w:p>
    <w:p w14:paraId="4282993D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top=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stockZHigh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+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topOffset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; // Top</w:t>
      </w:r>
    </w:p>
    <w:p w14:paraId="273D8823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topAbsolute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true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Absolute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Top TRANSIENT</w:t>
      </w:r>
    </w:p>
    <w:p w14:paraId="7E9C6B6C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topHeight_value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; //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Absolute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Top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Height</w:t>
      </w:r>
      <w:proofErr w:type="spellEnd"/>
    </w:p>
    <w:p w14:paraId="51D1FDBA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topMode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='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from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stock top'; // Top Mode</w:t>
      </w:r>
    </w:p>
    <w:p w14:paraId="7FFFAD32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topOffset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=0in; // Top Offset</w:t>
      </w:r>
    </w:p>
    <w:p w14:paraId="0EA45532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lastRenderedPageBreak/>
        <w:t>topRef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undefined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; // Top Reference DISABLED</w:t>
      </w:r>
    </w:p>
    <w:p w14:paraId="516526B8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useEvenStepdowns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=false; // Use Even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Stepdowns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DISABLED</w:t>
      </w:r>
      <w:proofErr w:type="spellEnd"/>
    </w:p>
    <w:p w14:paraId="308B4C98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useFeedOptimization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=false;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Feed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Optimization</w:t>
      </w:r>
      <w:proofErr w:type="spellEnd"/>
    </w:p>
    <w:p w14:paraId="6B061E56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useSlotClearing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=false; // Use Slot Clearing</w:t>
      </w:r>
    </w:p>
    <w:p w14:paraId="64C6AF25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useStockToLeave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true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; // Stock to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Leave</w:t>
      </w:r>
      <w:proofErr w:type="spellEnd"/>
    </w:p>
    <w:p w14:paraId="3539F97B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verticalLeadRadius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leadRadius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; // Vertical Lead In/Out Radius</w:t>
      </w:r>
    </w:p>
    <w:p w14:paraId="0C24B1C3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verticalStockToLeave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stockToLeave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; // Axial Stock to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Leave</w:t>
      </w:r>
      <w:proofErr w:type="spellEnd"/>
    </w:p>
    <w:p w14:paraId="76C443A7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viewOrigin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=''; // Tool Orientation Origin DISABLED</w:t>
      </w:r>
    </w:p>
    <w:p w14:paraId="62645840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viewPlane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=''; // Tool Orientation Plane DISABLED</w:t>
      </w:r>
    </w:p>
    <w:p w14:paraId="3E9A6F62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viewReverseX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=false; // Reverse X Axis DISABLED</w:t>
      </w:r>
    </w:p>
    <w:p w14:paraId="45AFDE2A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viewReverseY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=false; // Reverse Y Axis DISABLED</w:t>
      </w:r>
    </w:p>
    <w:p w14:paraId="06EAC9C0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viewReverseZ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=false; // Reverse Z Axis DISABLED</w:t>
      </w:r>
    </w:p>
    <w:p w14:paraId="784A9214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viewSelection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='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originAndOrientation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'; // Tool Orientation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Selection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DISABLED</w:t>
      </w:r>
      <w:proofErr w:type="spellEnd"/>
    </w:p>
    <w:p w14:paraId="5FD30678" w14:textId="77777777" w:rsidR="00FE4763" w:rsidRPr="00FE4763" w:rsidRDefault="00FE4763" w:rsidP="00FE47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fr-FR"/>
        </w:rPr>
      </w:pP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wcsOriginSelection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='top center'; // </w:t>
      </w:r>
      <w:proofErr w:type="spellStart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>WCS</w:t>
      </w:r>
      <w:proofErr w:type="spellEnd"/>
      <w:r w:rsidRPr="00FE4763">
        <w:rPr>
          <w:rFonts w:ascii="Arial" w:eastAsia="Times New Roman" w:hAnsi="Arial" w:cs="Arial"/>
          <w:color w:val="212121"/>
          <w:sz w:val="27"/>
          <w:szCs w:val="27"/>
          <w:lang w:eastAsia="fr-FR"/>
        </w:rPr>
        <w:t xml:space="preserve"> Origin DISABLED</w:t>
      </w:r>
    </w:p>
    <w:p w14:paraId="2CE63C36" w14:textId="77777777" w:rsidR="008B0941" w:rsidRDefault="006F6935"/>
    <w:sectPr w:rsidR="008B09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23C0D"/>
    <w:multiLevelType w:val="multilevel"/>
    <w:tmpl w:val="E18E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9A7748"/>
    <w:multiLevelType w:val="multilevel"/>
    <w:tmpl w:val="97807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C73"/>
    <w:rsid w:val="00464C73"/>
    <w:rsid w:val="006A0860"/>
    <w:rsid w:val="006F6935"/>
    <w:rsid w:val="00AD1089"/>
    <w:rsid w:val="00CD7FBB"/>
    <w:rsid w:val="00CF2EFE"/>
    <w:rsid w:val="00FE4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CDB77C"/>
  <w15:chartTrackingRefBased/>
  <w15:docId w15:val="{41D9467D-634C-4C07-93CC-E2ED23725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464C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link w:val="Titre2Car"/>
    <w:uiPriority w:val="9"/>
    <w:qFormat/>
    <w:rsid w:val="00464C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464C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64C73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464C73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464C73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notetitle">
    <w:name w:val="notetitle"/>
    <w:basedOn w:val="Policepardfaut"/>
    <w:rsid w:val="00464C73"/>
  </w:style>
  <w:style w:type="paragraph" w:styleId="NormalWeb">
    <w:name w:val="Normal (Web)"/>
    <w:basedOn w:val="Normal"/>
    <w:uiPriority w:val="99"/>
    <w:semiHidden/>
    <w:unhideWhenUsed/>
    <w:rsid w:val="00464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464C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464C73"/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typ">
    <w:name w:val="typ"/>
    <w:basedOn w:val="Policepardfaut"/>
    <w:rsid w:val="00464C73"/>
  </w:style>
  <w:style w:type="character" w:customStyle="1" w:styleId="pln">
    <w:name w:val="pln"/>
    <w:basedOn w:val="Policepardfaut"/>
    <w:rsid w:val="00464C73"/>
  </w:style>
  <w:style w:type="character" w:customStyle="1" w:styleId="pun">
    <w:name w:val="pun"/>
    <w:basedOn w:val="Policepardfaut"/>
    <w:rsid w:val="00464C73"/>
  </w:style>
  <w:style w:type="character" w:customStyle="1" w:styleId="kwd">
    <w:name w:val="kwd"/>
    <w:basedOn w:val="Policepardfaut"/>
    <w:rsid w:val="00464C73"/>
  </w:style>
  <w:style w:type="character" w:styleId="lev">
    <w:name w:val="Strong"/>
    <w:basedOn w:val="Policepardfaut"/>
    <w:uiPriority w:val="22"/>
    <w:qFormat/>
    <w:rsid w:val="00464C73"/>
    <w:rPr>
      <w:b/>
      <w:bCs/>
    </w:rPr>
  </w:style>
  <w:style w:type="character" w:styleId="Accentuation">
    <w:name w:val="Emphasis"/>
    <w:basedOn w:val="Policepardfaut"/>
    <w:uiPriority w:val="20"/>
    <w:qFormat/>
    <w:rsid w:val="00464C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6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87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6180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5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9</Pages>
  <Words>2107</Words>
  <Characters>11591</Characters>
  <Application>Microsoft Office Word</Application>
  <DocSecurity>0</DocSecurity>
  <Lines>96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WALLERAND XAVIER</dc:creator>
  <cp:keywords/>
  <dc:description/>
  <cp:lastModifiedBy>xavier wallerand</cp:lastModifiedBy>
  <cp:revision>3</cp:revision>
  <dcterms:created xsi:type="dcterms:W3CDTF">2023-03-20T07:12:00Z</dcterms:created>
  <dcterms:modified xsi:type="dcterms:W3CDTF">2024-04-12T11:19:00Z</dcterms:modified>
</cp:coreProperties>
</file>